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0993C" w14:textId="77777777" w:rsidR="003378BA" w:rsidRPr="00CD77C6" w:rsidRDefault="004606B7" w:rsidP="00D33A47">
      <w:pPr>
        <w:pStyle w:val="Recuodecorpodetexto2"/>
        <w:spacing w:after="0" w:line="360" w:lineRule="auto"/>
        <w:ind w:left="0"/>
        <w:jc w:val="center"/>
        <w:rPr>
          <w:rFonts w:ascii="Courier New" w:hAnsi="Courier New" w:cs="Courier New"/>
          <w:b/>
          <w:sz w:val="20"/>
          <w:szCs w:val="20"/>
        </w:rPr>
      </w:pPr>
      <w:r w:rsidRPr="00CD77C6">
        <w:rPr>
          <w:rFonts w:ascii="Courier New" w:hAnsi="Courier New" w:cs="Courier New"/>
          <w:b/>
          <w:sz w:val="20"/>
          <w:szCs w:val="20"/>
        </w:rPr>
        <w:t>E</w:t>
      </w:r>
      <w:r w:rsidR="003378BA" w:rsidRPr="00CD77C6">
        <w:rPr>
          <w:rFonts w:ascii="Courier New" w:hAnsi="Courier New" w:cs="Courier New"/>
          <w:b/>
          <w:sz w:val="20"/>
          <w:szCs w:val="20"/>
        </w:rPr>
        <w:t xml:space="preserve">DITAL DE LEILÃO PÚBLICO </w:t>
      </w:r>
      <w:r w:rsidR="003378BA" w:rsidRPr="00AD0CA5">
        <w:rPr>
          <w:rFonts w:ascii="Courier New" w:hAnsi="Courier New" w:cs="Courier New"/>
          <w:b/>
          <w:sz w:val="20"/>
          <w:szCs w:val="20"/>
        </w:rPr>
        <w:t xml:space="preserve">Nº </w:t>
      </w:r>
      <w:r w:rsidR="00AD0CA5">
        <w:rPr>
          <w:rFonts w:ascii="Courier New" w:hAnsi="Courier New" w:cs="Courier New"/>
          <w:b/>
          <w:sz w:val="20"/>
          <w:szCs w:val="20"/>
        </w:rPr>
        <w:t>01</w:t>
      </w:r>
      <w:r w:rsidR="00050DFC" w:rsidRPr="00AD0CA5">
        <w:rPr>
          <w:rFonts w:ascii="Courier New" w:hAnsi="Courier New" w:cs="Courier New"/>
          <w:b/>
          <w:sz w:val="20"/>
          <w:szCs w:val="20"/>
        </w:rPr>
        <w:t>/</w:t>
      </w:r>
      <w:r w:rsidRPr="00CD77C6">
        <w:rPr>
          <w:rFonts w:ascii="Courier New" w:hAnsi="Courier New" w:cs="Courier New"/>
          <w:b/>
          <w:sz w:val="20"/>
          <w:szCs w:val="20"/>
        </w:rPr>
        <w:t>2023</w:t>
      </w:r>
    </w:p>
    <w:p w14:paraId="5E6365E4" w14:textId="77777777" w:rsidR="003378BA" w:rsidRPr="00CD77C6" w:rsidRDefault="003378BA" w:rsidP="00D33A47">
      <w:pPr>
        <w:pStyle w:val="Recuodecorpodetexto2"/>
        <w:spacing w:after="0" w:line="360" w:lineRule="auto"/>
        <w:ind w:left="0"/>
        <w:jc w:val="center"/>
        <w:rPr>
          <w:rFonts w:ascii="Courier New" w:hAnsi="Courier New" w:cs="Courier New"/>
          <w:b/>
          <w:sz w:val="20"/>
          <w:szCs w:val="20"/>
        </w:rPr>
      </w:pPr>
      <w:r w:rsidRPr="00CD77C6">
        <w:rPr>
          <w:rFonts w:ascii="Courier New" w:hAnsi="Courier New" w:cs="Courier New"/>
          <w:b/>
          <w:sz w:val="20"/>
          <w:szCs w:val="20"/>
        </w:rPr>
        <w:t>MODALIDADE ONLINE ELETRÔNICO VIA REDE MUNDIAL DE COMPUTADORES</w:t>
      </w:r>
    </w:p>
    <w:p w14:paraId="2648C687" w14:textId="77777777" w:rsidR="003378BA" w:rsidRPr="00CD77C6" w:rsidRDefault="003378BA" w:rsidP="00137886">
      <w:pPr>
        <w:pStyle w:val="Recuodecorpodetexto2"/>
        <w:spacing w:after="0" w:line="360" w:lineRule="auto"/>
        <w:ind w:left="0"/>
        <w:jc w:val="both"/>
        <w:rPr>
          <w:rFonts w:ascii="Courier New" w:hAnsi="Courier New" w:cs="Courier New"/>
          <w:sz w:val="20"/>
          <w:szCs w:val="20"/>
        </w:rPr>
      </w:pPr>
    </w:p>
    <w:p w14:paraId="50F4F5B2" w14:textId="24FC24F9" w:rsidR="003378BA" w:rsidRPr="00CD77C6" w:rsidRDefault="003378BA" w:rsidP="00D33A47">
      <w:pPr>
        <w:pStyle w:val="Recuodecorpodetexto2"/>
        <w:spacing w:after="0" w:line="360" w:lineRule="auto"/>
        <w:ind w:left="0"/>
        <w:jc w:val="both"/>
        <w:rPr>
          <w:rFonts w:ascii="Courier New" w:hAnsi="Courier New" w:cs="Courier New"/>
          <w:sz w:val="20"/>
          <w:szCs w:val="20"/>
        </w:rPr>
      </w:pPr>
      <w:r w:rsidRPr="00CD77C6">
        <w:rPr>
          <w:rFonts w:ascii="Courier New" w:hAnsi="Courier New" w:cs="Courier New"/>
          <w:sz w:val="20"/>
          <w:szCs w:val="20"/>
        </w:rPr>
        <w:t>O</w:t>
      </w:r>
      <w:r w:rsidRPr="00CD77C6">
        <w:rPr>
          <w:rFonts w:ascii="Courier New" w:hAnsi="Courier New" w:cs="Courier New"/>
          <w:b/>
          <w:sz w:val="20"/>
          <w:szCs w:val="20"/>
        </w:rPr>
        <w:t xml:space="preserve"> MUNICÍPIO DE </w:t>
      </w:r>
      <w:r w:rsidR="004606B7" w:rsidRPr="00CD77C6">
        <w:rPr>
          <w:rFonts w:ascii="Courier New" w:hAnsi="Courier New" w:cs="Courier New"/>
          <w:b/>
          <w:sz w:val="20"/>
          <w:szCs w:val="20"/>
        </w:rPr>
        <w:t>SALTO DO ITARARÉ/PR</w:t>
      </w:r>
      <w:r w:rsidRPr="00CD77C6">
        <w:rPr>
          <w:rFonts w:ascii="Courier New" w:hAnsi="Courier New" w:cs="Courier New"/>
          <w:sz w:val="20"/>
          <w:szCs w:val="20"/>
        </w:rPr>
        <w:t xml:space="preserve">, com sede na </w:t>
      </w:r>
      <w:r w:rsidR="004606B7" w:rsidRPr="00CD77C6">
        <w:rPr>
          <w:rFonts w:ascii="Courier New" w:hAnsi="Courier New" w:cs="Courier New"/>
          <w:sz w:val="20"/>
          <w:szCs w:val="20"/>
        </w:rPr>
        <w:t xml:space="preserve">Rua Eduardo </w:t>
      </w:r>
      <w:r w:rsidR="005C5BC7">
        <w:rPr>
          <w:rFonts w:ascii="Courier New" w:hAnsi="Courier New" w:cs="Courier New"/>
          <w:sz w:val="20"/>
          <w:szCs w:val="20"/>
        </w:rPr>
        <w:t>Bertoni</w:t>
      </w:r>
      <w:r w:rsidR="004606B7" w:rsidRPr="00CD77C6">
        <w:rPr>
          <w:rFonts w:ascii="Courier New" w:hAnsi="Courier New" w:cs="Courier New"/>
          <w:sz w:val="20"/>
          <w:szCs w:val="20"/>
        </w:rPr>
        <w:t xml:space="preserve"> Júnior nº. 471, Centro, em Salto do Itararé/PR, CEP 84945-000</w:t>
      </w:r>
      <w:r w:rsidRPr="00CD77C6">
        <w:rPr>
          <w:rFonts w:ascii="Courier New" w:hAnsi="Courier New" w:cs="Courier New"/>
          <w:sz w:val="20"/>
          <w:szCs w:val="20"/>
        </w:rPr>
        <w:t xml:space="preserve">, </w:t>
      </w:r>
      <w:r w:rsidR="008E4A9E" w:rsidRPr="00CD77C6">
        <w:rPr>
          <w:rFonts w:ascii="Courier New" w:hAnsi="Courier New" w:cs="Courier New"/>
          <w:sz w:val="20"/>
          <w:szCs w:val="20"/>
        </w:rPr>
        <w:t>pessoa jurídica de direito público, inscrita</w:t>
      </w:r>
      <w:r w:rsidR="00F21D97" w:rsidRPr="00CD77C6">
        <w:rPr>
          <w:rFonts w:ascii="Courier New" w:hAnsi="Courier New" w:cs="Courier New"/>
          <w:sz w:val="20"/>
          <w:szCs w:val="20"/>
        </w:rPr>
        <w:t xml:space="preserve"> no CNPJ sob nº</w:t>
      </w:r>
      <w:r w:rsidRPr="00CD77C6">
        <w:rPr>
          <w:rFonts w:ascii="Courier New" w:hAnsi="Courier New" w:cs="Courier New"/>
          <w:sz w:val="20"/>
          <w:szCs w:val="20"/>
        </w:rPr>
        <w:t xml:space="preserve"> </w:t>
      </w:r>
      <w:r w:rsidR="004606B7" w:rsidRPr="00CD77C6">
        <w:rPr>
          <w:rFonts w:ascii="Courier New" w:hAnsi="Courier New" w:cs="Courier New"/>
          <w:sz w:val="20"/>
          <w:szCs w:val="20"/>
        </w:rPr>
        <w:t>76.920.834/0001-87</w:t>
      </w:r>
      <w:r w:rsidRPr="00CD77C6">
        <w:rPr>
          <w:rFonts w:ascii="Courier New" w:hAnsi="Courier New" w:cs="Courier New"/>
          <w:sz w:val="20"/>
          <w:szCs w:val="20"/>
        </w:rPr>
        <w:t xml:space="preserve">, por intermédio do Prefeito Municipal, comunica aos interessados, que fará realizar </w:t>
      </w:r>
      <w:r w:rsidRPr="00CD77C6">
        <w:rPr>
          <w:rFonts w:ascii="Courier New" w:hAnsi="Courier New" w:cs="Courier New"/>
          <w:b/>
          <w:sz w:val="20"/>
          <w:szCs w:val="20"/>
        </w:rPr>
        <w:t>LEILÃO PÚBLICO ONLINE ELETRÔNICO VIA REDE MUNDIAL DE COMPUTADORES, de bens móveis inservíveis constantes no Anexo I deste Edital</w:t>
      </w:r>
      <w:r w:rsidRPr="00CD77C6">
        <w:rPr>
          <w:rFonts w:ascii="Courier New" w:hAnsi="Courier New" w:cs="Courier New"/>
          <w:sz w:val="20"/>
          <w:szCs w:val="20"/>
        </w:rPr>
        <w:t xml:space="preserve"> </w:t>
      </w:r>
      <w:r w:rsidR="007154DF" w:rsidRPr="00CD77C6">
        <w:rPr>
          <w:rFonts w:ascii="Courier New" w:hAnsi="Courier New" w:cs="Courier New"/>
          <w:sz w:val="20"/>
          <w:szCs w:val="20"/>
        </w:rPr>
        <w:t>(bens inservíveis</w:t>
      </w:r>
      <w:r w:rsidRPr="00CD77C6">
        <w:rPr>
          <w:rFonts w:ascii="Courier New" w:hAnsi="Courier New" w:cs="Courier New"/>
          <w:sz w:val="20"/>
          <w:szCs w:val="20"/>
        </w:rPr>
        <w:t xml:space="preserve"> em geral), que serão arrematados pelo maior lance oferecido, igual ou acima da avaliação na forma que dispõe </w:t>
      </w:r>
      <w:r w:rsidRPr="00CD77C6">
        <w:rPr>
          <w:rFonts w:ascii="Courier New" w:hAnsi="Courier New" w:cs="Courier New"/>
          <w:b/>
          <w:sz w:val="20"/>
          <w:szCs w:val="20"/>
          <w:highlight w:val="yellow"/>
        </w:rPr>
        <w:t xml:space="preserve">a Lei </w:t>
      </w:r>
      <w:r w:rsidR="00D90000" w:rsidRPr="00CD77C6">
        <w:rPr>
          <w:rFonts w:ascii="Courier New" w:hAnsi="Courier New" w:cs="Courier New"/>
          <w:b/>
          <w:sz w:val="20"/>
          <w:szCs w:val="20"/>
          <w:highlight w:val="yellow"/>
        </w:rPr>
        <w:t xml:space="preserve">(ou Decreto) </w:t>
      </w:r>
      <w:r w:rsidRPr="00CD77C6">
        <w:rPr>
          <w:rFonts w:ascii="Courier New" w:hAnsi="Courier New" w:cs="Courier New"/>
          <w:b/>
          <w:sz w:val="20"/>
          <w:szCs w:val="20"/>
          <w:highlight w:val="yellow"/>
        </w:rPr>
        <w:t xml:space="preserve">Municipal nº </w:t>
      </w:r>
      <w:r w:rsidR="00CD26FE" w:rsidRPr="00CD77C6">
        <w:rPr>
          <w:rFonts w:ascii="Courier New" w:hAnsi="Courier New" w:cs="Courier New"/>
          <w:b/>
          <w:sz w:val="20"/>
          <w:szCs w:val="20"/>
          <w:highlight w:val="yellow"/>
        </w:rPr>
        <w:t>XXXXX</w:t>
      </w:r>
      <w:r w:rsidRPr="00CD77C6">
        <w:rPr>
          <w:rFonts w:ascii="Courier New" w:hAnsi="Courier New" w:cs="Courier New"/>
          <w:b/>
          <w:sz w:val="20"/>
          <w:szCs w:val="20"/>
          <w:highlight w:val="yellow"/>
        </w:rPr>
        <w:t>/</w:t>
      </w:r>
      <w:r w:rsidR="00CD26FE" w:rsidRPr="00CD77C6">
        <w:rPr>
          <w:rFonts w:ascii="Courier New" w:hAnsi="Courier New" w:cs="Courier New"/>
          <w:b/>
          <w:sz w:val="20"/>
          <w:szCs w:val="20"/>
          <w:highlight w:val="yellow"/>
        </w:rPr>
        <w:t>XXXX</w:t>
      </w:r>
      <w:r w:rsidRPr="00CD77C6">
        <w:rPr>
          <w:rFonts w:ascii="Courier New" w:hAnsi="Courier New" w:cs="Courier New"/>
          <w:sz w:val="20"/>
          <w:szCs w:val="20"/>
        </w:rPr>
        <w:t xml:space="preserve"> e suas alterações, através do </w:t>
      </w:r>
      <w:r w:rsidRPr="00CD77C6">
        <w:rPr>
          <w:rFonts w:ascii="Courier New" w:hAnsi="Courier New" w:cs="Courier New"/>
          <w:b/>
          <w:sz w:val="20"/>
          <w:szCs w:val="20"/>
        </w:rPr>
        <w:t>Leiloeiro Público Oficial Eduardo Schmitz</w:t>
      </w:r>
      <w:r w:rsidR="00084193" w:rsidRPr="00CD77C6">
        <w:rPr>
          <w:rFonts w:ascii="Courier New" w:hAnsi="Courier New" w:cs="Courier New"/>
          <w:b/>
          <w:sz w:val="20"/>
          <w:szCs w:val="20"/>
        </w:rPr>
        <w:t>,</w:t>
      </w:r>
      <w:r w:rsidRPr="00CD77C6">
        <w:rPr>
          <w:rFonts w:ascii="Courier New" w:hAnsi="Courier New" w:cs="Courier New"/>
          <w:b/>
          <w:sz w:val="20"/>
          <w:szCs w:val="20"/>
        </w:rPr>
        <w:t xml:space="preserve"> matriculado na </w:t>
      </w:r>
      <w:r w:rsidR="004606B7" w:rsidRPr="00CD77C6">
        <w:rPr>
          <w:rFonts w:ascii="Courier New" w:hAnsi="Courier New" w:cs="Courier New"/>
          <w:b/>
          <w:sz w:val="20"/>
          <w:szCs w:val="20"/>
        </w:rPr>
        <w:t>JUCEPAR sob nº. 20/318-L</w:t>
      </w:r>
      <w:r w:rsidRPr="00CD77C6">
        <w:rPr>
          <w:rFonts w:ascii="Courier New" w:hAnsi="Courier New" w:cs="Courier New"/>
          <w:b/>
          <w:sz w:val="20"/>
          <w:szCs w:val="20"/>
        </w:rPr>
        <w:t xml:space="preserve">, contratado conforme </w:t>
      </w:r>
      <w:r w:rsidR="002C4F34" w:rsidRPr="00CD77C6">
        <w:rPr>
          <w:rFonts w:ascii="Courier New" w:hAnsi="Courier New" w:cs="Courier New"/>
          <w:b/>
          <w:sz w:val="20"/>
          <w:szCs w:val="20"/>
        </w:rPr>
        <w:t xml:space="preserve">Ata da Sessão Pública de Sorteio para Ordenamento dos Leiloeiros Habilitados nº </w:t>
      </w:r>
      <w:r w:rsidR="004606B7" w:rsidRPr="00CD77C6">
        <w:rPr>
          <w:rFonts w:ascii="Courier New" w:hAnsi="Courier New" w:cs="Courier New"/>
          <w:b/>
          <w:sz w:val="20"/>
          <w:szCs w:val="20"/>
        </w:rPr>
        <w:t>03/2023</w:t>
      </w:r>
      <w:r w:rsidR="002C4F34" w:rsidRPr="00CD77C6">
        <w:rPr>
          <w:rFonts w:ascii="Courier New" w:hAnsi="Courier New" w:cs="Courier New"/>
          <w:b/>
          <w:sz w:val="20"/>
          <w:szCs w:val="20"/>
        </w:rPr>
        <w:t>.</w:t>
      </w:r>
    </w:p>
    <w:p w14:paraId="60828088" w14:textId="77777777" w:rsidR="003378BA" w:rsidRPr="00CD77C6" w:rsidRDefault="003378BA" w:rsidP="00137886">
      <w:pPr>
        <w:pStyle w:val="Recuodecorpodetexto2"/>
        <w:spacing w:after="0" w:line="360" w:lineRule="auto"/>
        <w:ind w:left="0"/>
        <w:jc w:val="both"/>
        <w:rPr>
          <w:rFonts w:ascii="Courier New" w:hAnsi="Courier New" w:cs="Courier New"/>
          <w:sz w:val="20"/>
          <w:szCs w:val="20"/>
        </w:rPr>
      </w:pPr>
    </w:p>
    <w:p w14:paraId="0989DD91" w14:textId="12FAA46A" w:rsidR="003378BA" w:rsidRPr="00CD77C6" w:rsidRDefault="003378BA" w:rsidP="00D33A47">
      <w:pPr>
        <w:pStyle w:val="Recuodecorpodetexto2"/>
        <w:spacing w:after="0" w:line="360" w:lineRule="auto"/>
        <w:ind w:left="0"/>
        <w:jc w:val="both"/>
        <w:rPr>
          <w:rFonts w:ascii="Courier New" w:hAnsi="Courier New" w:cs="Courier New"/>
          <w:sz w:val="20"/>
          <w:szCs w:val="20"/>
        </w:rPr>
      </w:pPr>
      <w:r w:rsidRPr="00CD77C6">
        <w:rPr>
          <w:rFonts w:ascii="Courier New" w:hAnsi="Courier New" w:cs="Courier New"/>
          <w:b/>
          <w:sz w:val="20"/>
          <w:szCs w:val="20"/>
          <w:u w:val="single"/>
        </w:rPr>
        <w:t>DIA DO ENCERRAMENTO</w:t>
      </w:r>
      <w:r w:rsidRPr="00CD77C6">
        <w:rPr>
          <w:rFonts w:ascii="Courier New" w:hAnsi="Courier New" w:cs="Courier New"/>
          <w:b/>
          <w:sz w:val="20"/>
          <w:szCs w:val="20"/>
        </w:rPr>
        <w:t>:</w:t>
      </w:r>
      <w:r w:rsidRPr="00CD77C6">
        <w:rPr>
          <w:rFonts w:ascii="Courier New" w:hAnsi="Courier New" w:cs="Courier New"/>
          <w:sz w:val="20"/>
          <w:szCs w:val="20"/>
        </w:rPr>
        <w:t xml:space="preserve"> </w:t>
      </w:r>
      <w:r w:rsidR="009B09B5">
        <w:rPr>
          <w:rFonts w:ascii="Courier New" w:hAnsi="Courier New" w:cs="Courier New"/>
          <w:sz w:val="20"/>
          <w:szCs w:val="20"/>
        </w:rPr>
        <w:t>20</w:t>
      </w:r>
      <w:r w:rsidRPr="00CD77C6">
        <w:rPr>
          <w:rFonts w:ascii="Courier New" w:hAnsi="Courier New" w:cs="Courier New"/>
          <w:sz w:val="20"/>
          <w:szCs w:val="20"/>
        </w:rPr>
        <w:t xml:space="preserve"> de </w:t>
      </w:r>
      <w:r w:rsidR="003C5A61" w:rsidRPr="00CD77C6">
        <w:rPr>
          <w:rFonts w:ascii="Courier New" w:hAnsi="Courier New" w:cs="Courier New"/>
          <w:sz w:val="20"/>
          <w:szCs w:val="20"/>
        </w:rPr>
        <w:t xml:space="preserve">NOVEMBRO </w:t>
      </w:r>
      <w:r w:rsidR="00050DFC" w:rsidRPr="00CD77C6">
        <w:rPr>
          <w:rFonts w:ascii="Courier New" w:hAnsi="Courier New" w:cs="Courier New"/>
          <w:sz w:val="20"/>
          <w:szCs w:val="20"/>
        </w:rPr>
        <w:t>de 202</w:t>
      </w:r>
      <w:r w:rsidR="004606B7" w:rsidRPr="00CD77C6">
        <w:rPr>
          <w:rFonts w:ascii="Courier New" w:hAnsi="Courier New" w:cs="Courier New"/>
          <w:sz w:val="20"/>
          <w:szCs w:val="20"/>
        </w:rPr>
        <w:t>3</w:t>
      </w:r>
      <w:r w:rsidRPr="00CD77C6">
        <w:rPr>
          <w:rFonts w:ascii="Courier New" w:hAnsi="Courier New" w:cs="Courier New"/>
          <w:sz w:val="20"/>
          <w:szCs w:val="20"/>
        </w:rPr>
        <w:t>.</w:t>
      </w:r>
    </w:p>
    <w:p w14:paraId="0905B655" w14:textId="77777777" w:rsidR="003378BA" w:rsidRPr="00CD77C6" w:rsidRDefault="003378BA" w:rsidP="00D33A47">
      <w:pPr>
        <w:pStyle w:val="Recuodecorpodetexto2"/>
        <w:spacing w:after="0" w:line="360" w:lineRule="auto"/>
        <w:ind w:left="0"/>
        <w:jc w:val="both"/>
        <w:rPr>
          <w:rFonts w:ascii="Courier New" w:hAnsi="Courier New" w:cs="Courier New"/>
          <w:sz w:val="20"/>
          <w:szCs w:val="20"/>
        </w:rPr>
      </w:pPr>
      <w:r w:rsidRPr="00CD77C6">
        <w:rPr>
          <w:rFonts w:ascii="Courier New" w:hAnsi="Courier New" w:cs="Courier New"/>
          <w:b/>
          <w:sz w:val="20"/>
          <w:szCs w:val="20"/>
          <w:u w:val="single"/>
        </w:rPr>
        <w:t>HORA DO ENCERRAMENTO</w:t>
      </w:r>
      <w:r w:rsidRPr="00CD77C6">
        <w:rPr>
          <w:rFonts w:ascii="Courier New" w:hAnsi="Courier New" w:cs="Courier New"/>
          <w:b/>
          <w:sz w:val="20"/>
          <w:szCs w:val="20"/>
        </w:rPr>
        <w:t>:</w:t>
      </w:r>
      <w:r w:rsidR="00977C42" w:rsidRPr="00CD77C6">
        <w:rPr>
          <w:rFonts w:ascii="Courier New" w:hAnsi="Courier New" w:cs="Courier New"/>
          <w:sz w:val="20"/>
          <w:szCs w:val="20"/>
        </w:rPr>
        <w:t xml:space="preserve"> </w:t>
      </w:r>
      <w:bookmarkStart w:id="0" w:name="_Hlk149220800"/>
      <w:r w:rsidR="004606B7" w:rsidRPr="00CD77C6">
        <w:rPr>
          <w:rFonts w:ascii="Courier New" w:hAnsi="Courier New" w:cs="Courier New"/>
          <w:sz w:val="20"/>
          <w:szCs w:val="20"/>
        </w:rPr>
        <w:t>14</w:t>
      </w:r>
      <w:r w:rsidRPr="00CD77C6">
        <w:rPr>
          <w:rFonts w:ascii="Courier New" w:hAnsi="Courier New" w:cs="Courier New"/>
          <w:sz w:val="20"/>
          <w:szCs w:val="20"/>
        </w:rPr>
        <w:t xml:space="preserve"> horas o primeiro lote e os demais a cada três minutos</w:t>
      </w:r>
      <w:r w:rsidR="00E10784" w:rsidRPr="00CD77C6">
        <w:rPr>
          <w:rFonts w:ascii="Courier New" w:hAnsi="Courier New" w:cs="Courier New"/>
          <w:sz w:val="20"/>
          <w:szCs w:val="20"/>
        </w:rPr>
        <w:t xml:space="preserve"> (</w:t>
      </w:r>
      <w:r w:rsidR="00E10784" w:rsidRPr="00CD77C6">
        <w:rPr>
          <w:rFonts w:ascii="Courier New" w:hAnsi="Courier New" w:cs="Courier New"/>
          <w:b/>
          <w:sz w:val="20"/>
          <w:szCs w:val="20"/>
        </w:rPr>
        <w:t>Hora Oficial de Brasília UTC-3</w:t>
      </w:r>
      <w:r w:rsidR="00E10784" w:rsidRPr="00CD77C6">
        <w:rPr>
          <w:rFonts w:ascii="Courier New" w:hAnsi="Courier New" w:cs="Courier New"/>
          <w:sz w:val="20"/>
          <w:szCs w:val="20"/>
        </w:rPr>
        <w:t>)</w:t>
      </w:r>
      <w:bookmarkEnd w:id="0"/>
      <w:r w:rsidRPr="00CD77C6">
        <w:rPr>
          <w:rFonts w:ascii="Courier New" w:hAnsi="Courier New" w:cs="Courier New"/>
          <w:sz w:val="20"/>
          <w:szCs w:val="20"/>
        </w:rPr>
        <w:t>.</w:t>
      </w:r>
    </w:p>
    <w:p w14:paraId="3B308643" w14:textId="77777777" w:rsidR="003378BA" w:rsidRPr="00CD77C6" w:rsidRDefault="003378BA" w:rsidP="00D33A47">
      <w:pPr>
        <w:pStyle w:val="Recuodecorpodetexto2"/>
        <w:spacing w:after="0" w:line="360" w:lineRule="auto"/>
        <w:ind w:left="0"/>
        <w:jc w:val="both"/>
        <w:rPr>
          <w:rFonts w:ascii="Courier New" w:hAnsi="Courier New" w:cs="Courier New"/>
          <w:sz w:val="20"/>
          <w:szCs w:val="20"/>
        </w:rPr>
      </w:pPr>
      <w:r w:rsidRPr="00CD77C6">
        <w:rPr>
          <w:rFonts w:ascii="Courier New" w:hAnsi="Courier New" w:cs="Courier New"/>
          <w:b/>
          <w:sz w:val="20"/>
          <w:szCs w:val="20"/>
          <w:u w:val="single"/>
        </w:rPr>
        <w:t>LOCAL</w:t>
      </w:r>
      <w:r w:rsidRPr="00CD77C6">
        <w:rPr>
          <w:rFonts w:ascii="Courier New" w:hAnsi="Courier New" w:cs="Courier New"/>
          <w:b/>
          <w:sz w:val="20"/>
          <w:szCs w:val="20"/>
        </w:rPr>
        <w:t>:</w:t>
      </w:r>
      <w:r w:rsidRPr="00CD77C6">
        <w:rPr>
          <w:rFonts w:ascii="Courier New" w:hAnsi="Courier New" w:cs="Courier New"/>
          <w:sz w:val="20"/>
          <w:szCs w:val="20"/>
        </w:rPr>
        <w:t xml:space="preserve"> Rede Mundial de Computadores no sítio www.</w:t>
      </w:r>
      <w:r w:rsidR="00C65AC5" w:rsidRPr="00CD77C6">
        <w:rPr>
          <w:rFonts w:ascii="Courier New" w:hAnsi="Courier New" w:cs="Courier New"/>
          <w:sz w:val="20"/>
          <w:szCs w:val="20"/>
        </w:rPr>
        <w:t>clicleiloes.com.br</w:t>
      </w:r>
      <w:r w:rsidR="00562CEC" w:rsidRPr="00CD77C6">
        <w:rPr>
          <w:rFonts w:ascii="Courier New" w:hAnsi="Courier New" w:cs="Courier New"/>
          <w:sz w:val="20"/>
          <w:szCs w:val="20"/>
        </w:rPr>
        <w:t>.</w:t>
      </w:r>
    </w:p>
    <w:p w14:paraId="4F9B98B2" w14:textId="77777777" w:rsidR="003378BA" w:rsidRPr="00CD77C6" w:rsidRDefault="003378BA" w:rsidP="00137886">
      <w:pPr>
        <w:pStyle w:val="Recuodecorpodetexto2"/>
        <w:spacing w:after="0" w:line="360" w:lineRule="auto"/>
        <w:ind w:left="0"/>
        <w:jc w:val="both"/>
        <w:rPr>
          <w:rFonts w:ascii="Courier New" w:hAnsi="Courier New" w:cs="Courier New"/>
          <w:sz w:val="20"/>
          <w:szCs w:val="20"/>
        </w:rPr>
      </w:pPr>
    </w:p>
    <w:p w14:paraId="1F3DD522" w14:textId="77777777" w:rsidR="003378BA" w:rsidRPr="00CD77C6" w:rsidRDefault="003378BA" w:rsidP="00D33A47">
      <w:pPr>
        <w:pStyle w:val="Recuodecorpodetexto2"/>
        <w:spacing w:after="0" w:line="360" w:lineRule="auto"/>
        <w:ind w:left="0"/>
        <w:jc w:val="both"/>
        <w:rPr>
          <w:rFonts w:ascii="Courier New" w:hAnsi="Courier New" w:cs="Courier New"/>
          <w:b/>
          <w:sz w:val="20"/>
          <w:szCs w:val="20"/>
        </w:rPr>
      </w:pPr>
      <w:r w:rsidRPr="00CD77C6">
        <w:rPr>
          <w:rFonts w:ascii="Courier New" w:hAnsi="Courier New" w:cs="Courier New"/>
          <w:b/>
          <w:sz w:val="20"/>
          <w:szCs w:val="20"/>
        </w:rPr>
        <w:t>1</w:t>
      </w:r>
      <w:r w:rsidR="00AD0CA5">
        <w:rPr>
          <w:rFonts w:ascii="Courier New" w:hAnsi="Courier New" w:cs="Courier New"/>
          <w:b/>
          <w:sz w:val="20"/>
          <w:szCs w:val="20"/>
        </w:rPr>
        <w:t>.</w:t>
      </w:r>
      <w:r w:rsidRPr="00CD77C6">
        <w:rPr>
          <w:rFonts w:ascii="Courier New" w:hAnsi="Courier New" w:cs="Courier New"/>
          <w:b/>
          <w:sz w:val="20"/>
          <w:szCs w:val="20"/>
        </w:rPr>
        <w:t xml:space="preserve"> DA PARTICIPAÇÃO</w:t>
      </w:r>
      <w:r w:rsidR="00AD0CA5">
        <w:rPr>
          <w:rFonts w:ascii="Courier New" w:hAnsi="Courier New" w:cs="Courier New"/>
          <w:b/>
          <w:sz w:val="20"/>
          <w:szCs w:val="20"/>
        </w:rPr>
        <w:t>.</w:t>
      </w:r>
    </w:p>
    <w:p w14:paraId="2226457B" w14:textId="77777777" w:rsidR="003378BA" w:rsidRPr="00CD77C6" w:rsidRDefault="003378BA" w:rsidP="00D33A47">
      <w:pPr>
        <w:pStyle w:val="Recuodecorpodetexto2"/>
        <w:spacing w:after="0" w:line="360" w:lineRule="auto"/>
        <w:ind w:left="0"/>
        <w:jc w:val="both"/>
        <w:rPr>
          <w:rFonts w:ascii="Courier New" w:hAnsi="Courier New" w:cs="Courier New"/>
          <w:sz w:val="20"/>
          <w:szCs w:val="20"/>
        </w:rPr>
      </w:pPr>
      <w:r w:rsidRPr="00CD77C6">
        <w:rPr>
          <w:rFonts w:ascii="Courier New" w:hAnsi="Courier New" w:cs="Courier New"/>
          <w:b/>
          <w:sz w:val="20"/>
          <w:szCs w:val="20"/>
        </w:rPr>
        <w:t>1.1.</w:t>
      </w:r>
      <w:r w:rsidRPr="00CD77C6">
        <w:rPr>
          <w:rFonts w:ascii="Courier New" w:hAnsi="Courier New" w:cs="Courier New"/>
          <w:sz w:val="20"/>
          <w:szCs w:val="20"/>
        </w:rPr>
        <w:t xml:space="preserve"> Poderão participar deste Leilão todas as pessoas físicas e/ou jurídicas, desde que em dia com as suas obrigações e que atendam às exigências contidas neste Edital.</w:t>
      </w:r>
    </w:p>
    <w:p w14:paraId="31444824" w14:textId="77777777" w:rsidR="00CF0671" w:rsidRPr="00CD77C6" w:rsidRDefault="00CF0671" w:rsidP="00CF0671">
      <w:pPr>
        <w:pStyle w:val="Recuodecorpodetexto2"/>
        <w:spacing w:after="0" w:line="360" w:lineRule="auto"/>
        <w:ind w:left="426"/>
        <w:jc w:val="both"/>
        <w:rPr>
          <w:rFonts w:ascii="Courier New" w:hAnsi="Courier New" w:cs="Courier New"/>
          <w:sz w:val="20"/>
          <w:szCs w:val="20"/>
        </w:rPr>
      </w:pPr>
      <w:r w:rsidRPr="00CD77C6">
        <w:rPr>
          <w:rFonts w:ascii="Courier New" w:hAnsi="Courier New" w:cs="Courier New"/>
          <w:b/>
          <w:sz w:val="20"/>
          <w:szCs w:val="20"/>
        </w:rPr>
        <w:t>1.1.1.</w:t>
      </w:r>
      <w:r w:rsidRPr="00CD77C6">
        <w:rPr>
          <w:rFonts w:ascii="Courier New" w:hAnsi="Courier New" w:cs="Courier New"/>
          <w:sz w:val="20"/>
          <w:szCs w:val="20"/>
        </w:rPr>
        <w:t xml:space="preserve"> Para a aquisição de </w:t>
      </w:r>
      <w:r w:rsidRPr="00CD77C6">
        <w:rPr>
          <w:rFonts w:ascii="Courier New" w:hAnsi="Courier New" w:cs="Courier New"/>
          <w:b/>
          <w:bCs/>
          <w:sz w:val="20"/>
          <w:szCs w:val="20"/>
          <w:u w:val="single"/>
        </w:rPr>
        <w:t>VEÍCULOS NA CONDIÇÃO DE “SUCATA”</w:t>
      </w:r>
      <w:r w:rsidRPr="00CD77C6">
        <w:rPr>
          <w:rFonts w:ascii="Courier New" w:hAnsi="Courier New" w:cs="Courier New"/>
          <w:b/>
          <w:bCs/>
          <w:sz w:val="20"/>
          <w:szCs w:val="20"/>
        </w:rPr>
        <w:t xml:space="preserve">, </w:t>
      </w:r>
      <w:r w:rsidRPr="00CD77C6">
        <w:rPr>
          <w:rFonts w:ascii="Courier New" w:hAnsi="Courier New" w:cs="Courier New"/>
          <w:sz w:val="20"/>
          <w:szCs w:val="20"/>
          <w:u w:val="single"/>
        </w:rPr>
        <w:t xml:space="preserve">somente poderão participar do Leilão e arrematar, </w:t>
      </w:r>
      <w:r w:rsidRPr="00CD77C6">
        <w:rPr>
          <w:rFonts w:ascii="Courier New" w:hAnsi="Courier New" w:cs="Courier New"/>
          <w:bCs/>
          <w:sz w:val="20"/>
          <w:szCs w:val="20"/>
          <w:u w:val="single"/>
        </w:rPr>
        <w:t xml:space="preserve">Pessoas Jurídicas </w:t>
      </w:r>
      <w:r w:rsidRPr="00CD77C6">
        <w:rPr>
          <w:rFonts w:ascii="Courier New" w:hAnsi="Courier New" w:cs="Courier New"/>
          <w:sz w:val="20"/>
          <w:szCs w:val="20"/>
          <w:u w:val="single"/>
        </w:rPr>
        <w:t>que comprovem estarem registradas para exercer as atividades do ramo de desmonte ou destruição de veículos automotores</w:t>
      </w:r>
      <w:r w:rsidRPr="00CD77C6">
        <w:rPr>
          <w:rFonts w:ascii="Courier New" w:hAnsi="Courier New" w:cs="Courier New"/>
          <w:sz w:val="20"/>
          <w:szCs w:val="20"/>
        </w:rPr>
        <w:t>, seguida da destinação das peças ou conjunto de peças usadas para reposição, sucata ou outra destinação final, conforme art. 2º da Lei Federal nº 12.977/14.</w:t>
      </w:r>
    </w:p>
    <w:p w14:paraId="2390595B" w14:textId="77777777" w:rsidR="003378BA" w:rsidRPr="00CD77C6" w:rsidRDefault="003378BA" w:rsidP="00D33A47">
      <w:pPr>
        <w:pStyle w:val="Recuodecorpodetexto2"/>
        <w:spacing w:after="0" w:line="360" w:lineRule="auto"/>
        <w:ind w:left="0"/>
        <w:jc w:val="both"/>
        <w:rPr>
          <w:rFonts w:ascii="Courier New" w:hAnsi="Courier New" w:cs="Courier New"/>
          <w:sz w:val="20"/>
          <w:szCs w:val="20"/>
        </w:rPr>
      </w:pPr>
      <w:r w:rsidRPr="00CD77C6">
        <w:rPr>
          <w:rFonts w:ascii="Courier New" w:hAnsi="Courier New" w:cs="Courier New"/>
          <w:b/>
          <w:sz w:val="20"/>
          <w:szCs w:val="20"/>
        </w:rPr>
        <w:t>1.2.</w:t>
      </w:r>
      <w:r w:rsidRPr="00CD77C6">
        <w:rPr>
          <w:rFonts w:ascii="Courier New" w:hAnsi="Courier New" w:cs="Courier New"/>
          <w:sz w:val="20"/>
          <w:szCs w:val="20"/>
        </w:rPr>
        <w:t xml:space="preserve"> Não poderão participar deste Leilão as pessoas físicas e/ou jurídicas que se encontrem sob falência, recuperação judicial ou extrajudicial, liquidação judicial ou extrajudicial, concurso de credores, dissolução, bem como as que tenham sido declaradas inidôneas pela Administração Pública, direta ou indireta, Federal, Estadual, Municipal, ou que estejam cumprindo sanção de suspensão temporária de participação em licitação, ou impedidas de contratar com o Poder Público.</w:t>
      </w:r>
    </w:p>
    <w:p w14:paraId="73C0CE73" w14:textId="77777777" w:rsidR="003378BA" w:rsidRPr="00CD77C6" w:rsidRDefault="003378BA" w:rsidP="00D33A47">
      <w:pPr>
        <w:pStyle w:val="Recuodecorpodetexto2"/>
        <w:spacing w:after="0" w:line="360" w:lineRule="auto"/>
        <w:ind w:left="0"/>
        <w:jc w:val="both"/>
        <w:rPr>
          <w:rFonts w:ascii="Courier New" w:hAnsi="Courier New" w:cs="Courier New"/>
          <w:sz w:val="20"/>
          <w:szCs w:val="20"/>
        </w:rPr>
      </w:pPr>
      <w:r w:rsidRPr="00CD77C6">
        <w:rPr>
          <w:rFonts w:ascii="Courier New" w:hAnsi="Courier New" w:cs="Courier New"/>
          <w:b/>
          <w:sz w:val="20"/>
          <w:szCs w:val="20"/>
        </w:rPr>
        <w:t>1.3.</w:t>
      </w:r>
      <w:r w:rsidRPr="00CD77C6">
        <w:rPr>
          <w:rFonts w:ascii="Courier New" w:hAnsi="Courier New" w:cs="Courier New"/>
          <w:sz w:val="20"/>
          <w:szCs w:val="20"/>
        </w:rPr>
        <w:t xml:space="preserve"> Não poderão participar quaisquer servidores do Município, entre eles, seus dirigentes, técnicos, empregados, conforme Art. 9° III, da Lei 8.666/93.</w:t>
      </w:r>
    </w:p>
    <w:p w14:paraId="46BCFC2D" w14:textId="77777777" w:rsidR="00BE4206" w:rsidRPr="00CD77C6" w:rsidRDefault="00BE4206" w:rsidP="009F5E64">
      <w:pPr>
        <w:pStyle w:val="Recuodecorpodetexto2"/>
        <w:spacing w:after="0" w:line="360" w:lineRule="auto"/>
        <w:ind w:left="426"/>
        <w:jc w:val="both"/>
        <w:rPr>
          <w:rFonts w:ascii="Courier New" w:hAnsi="Courier New" w:cs="Courier New"/>
          <w:sz w:val="20"/>
          <w:szCs w:val="20"/>
          <w:u w:val="single"/>
        </w:rPr>
      </w:pPr>
      <w:r w:rsidRPr="00CD77C6">
        <w:rPr>
          <w:rFonts w:ascii="Courier New" w:hAnsi="Courier New" w:cs="Courier New"/>
          <w:b/>
          <w:sz w:val="20"/>
          <w:szCs w:val="20"/>
        </w:rPr>
        <w:t>1.3.1.</w:t>
      </w:r>
      <w:r w:rsidR="00C226B5" w:rsidRPr="00CD77C6">
        <w:rPr>
          <w:rFonts w:ascii="Courier New" w:hAnsi="Courier New" w:cs="Courier New"/>
          <w:sz w:val="20"/>
          <w:szCs w:val="20"/>
        </w:rPr>
        <w:t xml:space="preserve"> </w:t>
      </w:r>
      <w:r w:rsidR="00C226B5" w:rsidRPr="00CD77C6">
        <w:rPr>
          <w:rFonts w:ascii="Courier New" w:hAnsi="Courier New" w:cs="Courier New"/>
          <w:sz w:val="20"/>
          <w:szCs w:val="20"/>
          <w:u w:val="single"/>
        </w:rPr>
        <w:t xml:space="preserve">Em </w:t>
      </w:r>
      <w:r w:rsidR="0093645D" w:rsidRPr="00CD77C6">
        <w:rPr>
          <w:rFonts w:ascii="Courier New" w:hAnsi="Courier New" w:cs="Courier New"/>
          <w:sz w:val="20"/>
          <w:szCs w:val="20"/>
          <w:u w:val="single"/>
        </w:rPr>
        <w:t>caso</w:t>
      </w:r>
      <w:r w:rsidR="00C226B5" w:rsidRPr="00CD77C6">
        <w:rPr>
          <w:rFonts w:ascii="Courier New" w:hAnsi="Courier New" w:cs="Courier New"/>
          <w:sz w:val="20"/>
          <w:szCs w:val="20"/>
          <w:u w:val="single"/>
        </w:rPr>
        <w:t xml:space="preserve"> de arrematação por </w:t>
      </w:r>
      <w:r w:rsidR="0093645D" w:rsidRPr="00CD77C6">
        <w:rPr>
          <w:rFonts w:ascii="Courier New" w:hAnsi="Courier New" w:cs="Courier New"/>
          <w:sz w:val="20"/>
          <w:szCs w:val="20"/>
          <w:u w:val="single"/>
        </w:rPr>
        <w:t>participante impedido</w:t>
      </w:r>
      <w:r w:rsidR="00C226B5" w:rsidRPr="00CD77C6">
        <w:rPr>
          <w:rFonts w:ascii="Courier New" w:hAnsi="Courier New" w:cs="Courier New"/>
          <w:sz w:val="20"/>
          <w:szCs w:val="20"/>
          <w:u w:val="single"/>
        </w:rPr>
        <w:t>, hav</w:t>
      </w:r>
      <w:r w:rsidR="0093645D" w:rsidRPr="00CD77C6">
        <w:rPr>
          <w:rFonts w:ascii="Courier New" w:hAnsi="Courier New" w:cs="Courier New"/>
          <w:sz w:val="20"/>
          <w:szCs w:val="20"/>
          <w:u w:val="single"/>
        </w:rPr>
        <w:t>erá imposição de multa à</w:t>
      </w:r>
      <w:r w:rsidR="00CF0671" w:rsidRPr="00CD77C6">
        <w:rPr>
          <w:rFonts w:ascii="Courier New" w:hAnsi="Courier New" w:cs="Courier New"/>
          <w:sz w:val="20"/>
          <w:szCs w:val="20"/>
          <w:u w:val="single"/>
        </w:rPr>
        <w:t xml:space="preserve"> razão de 3</w:t>
      </w:r>
      <w:r w:rsidRPr="00CD77C6">
        <w:rPr>
          <w:rFonts w:ascii="Courier New" w:hAnsi="Courier New" w:cs="Courier New"/>
          <w:sz w:val="20"/>
          <w:szCs w:val="20"/>
          <w:u w:val="single"/>
        </w:rPr>
        <w:t>5% (</w:t>
      </w:r>
      <w:r w:rsidR="00CF0671" w:rsidRPr="00CD77C6">
        <w:rPr>
          <w:rFonts w:ascii="Courier New" w:hAnsi="Courier New" w:cs="Courier New"/>
          <w:sz w:val="20"/>
          <w:szCs w:val="20"/>
          <w:u w:val="single"/>
        </w:rPr>
        <w:t>trinta</w:t>
      </w:r>
      <w:r w:rsidRPr="00CD77C6">
        <w:rPr>
          <w:rFonts w:ascii="Courier New" w:hAnsi="Courier New" w:cs="Courier New"/>
          <w:sz w:val="20"/>
          <w:szCs w:val="20"/>
          <w:u w:val="single"/>
        </w:rPr>
        <w:t xml:space="preserve"> e cinco por cento) sobre valor da arrematação, onde </w:t>
      </w:r>
      <w:r w:rsidR="00CF0671" w:rsidRPr="00CD77C6">
        <w:rPr>
          <w:rFonts w:ascii="Courier New" w:hAnsi="Courier New" w:cs="Courier New"/>
          <w:sz w:val="20"/>
          <w:szCs w:val="20"/>
          <w:u w:val="single"/>
        </w:rPr>
        <w:t>3</w:t>
      </w:r>
      <w:r w:rsidRPr="00CD77C6">
        <w:rPr>
          <w:rFonts w:ascii="Courier New" w:hAnsi="Courier New" w:cs="Courier New"/>
          <w:sz w:val="20"/>
          <w:szCs w:val="20"/>
          <w:u w:val="single"/>
        </w:rPr>
        <w:t>0% (</w:t>
      </w:r>
      <w:r w:rsidR="00CF0671" w:rsidRPr="00CD77C6">
        <w:rPr>
          <w:rFonts w:ascii="Courier New" w:hAnsi="Courier New" w:cs="Courier New"/>
          <w:sz w:val="20"/>
          <w:szCs w:val="20"/>
          <w:u w:val="single"/>
        </w:rPr>
        <w:t>trinta</w:t>
      </w:r>
      <w:r w:rsidRPr="00CD77C6">
        <w:rPr>
          <w:rFonts w:ascii="Courier New" w:hAnsi="Courier New" w:cs="Courier New"/>
          <w:sz w:val="20"/>
          <w:szCs w:val="20"/>
          <w:u w:val="single"/>
        </w:rPr>
        <w:t xml:space="preserve"> por cento) será revertido aos cofres públicos e 5% (cinco por cento) será revertido ao Leiloeiro Público Oficial.</w:t>
      </w:r>
      <w:r w:rsidR="00D90000" w:rsidRPr="00CD77C6">
        <w:rPr>
          <w:sz w:val="20"/>
          <w:szCs w:val="20"/>
          <w:u w:val="single"/>
        </w:rPr>
        <w:t xml:space="preserve"> </w:t>
      </w:r>
      <w:r w:rsidR="00D90000" w:rsidRPr="00CD77C6">
        <w:rPr>
          <w:rFonts w:ascii="Courier New" w:hAnsi="Courier New" w:cs="Courier New"/>
          <w:sz w:val="20"/>
          <w:szCs w:val="20"/>
          <w:u w:val="single"/>
        </w:rPr>
        <w:t xml:space="preserve">O participante impedido que não adimplir com o pagamento da respectiva multa, estará sujeito as penas previstas no artigo 335 e/ou 337-I do Código Penal Brasileiro, bem como ficará </w:t>
      </w:r>
      <w:r w:rsidR="00D90000" w:rsidRPr="00CD77C6">
        <w:rPr>
          <w:rFonts w:ascii="Courier New" w:hAnsi="Courier New" w:cs="Courier New"/>
          <w:sz w:val="20"/>
          <w:szCs w:val="20"/>
          <w:u w:val="single"/>
        </w:rPr>
        <w:lastRenderedPageBreak/>
        <w:t>impossibilitado de participar por 24 (vinte e quatro) meses de leilões a serem promovidos por outros Órgão Públicos e/ou conduzidas por este Leiloeiro Público Oficial.</w:t>
      </w:r>
    </w:p>
    <w:p w14:paraId="5B23217D" w14:textId="77777777" w:rsidR="003378BA" w:rsidRPr="00CD77C6" w:rsidRDefault="003378BA" w:rsidP="00D33A47">
      <w:pPr>
        <w:pStyle w:val="Recuodecorpodetexto2"/>
        <w:spacing w:after="0" w:line="360" w:lineRule="auto"/>
        <w:ind w:left="0"/>
        <w:jc w:val="both"/>
        <w:rPr>
          <w:rFonts w:ascii="Courier New" w:hAnsi="Courier New" w:cs="Courier New"/>
          <w:sz w:val="20"/>
          <w:szCs w:val="20"/>
        </w:rPr>
      </w:pPr>
      <w:r w:rsidRPr="00CD77C6">
        <w:rPr>
          <w:rFonts w:ascii="Courier New" w:hAnsi="Courier New" w:cs="Courier New"/>
          <w:b/>
          <w:sz w:val="20"/>
          <w:szCs w:val="20"/>
        </w:rPr>
        <w:t>1.4.</w:t>
      </w:r>
      <w:r w:rsidRPr="00CD77C6">
        <w:rPr>
          <w:rFonts w:ascii="Courier New" w:hAnsi="Courier New" w:cs="Courier New"/>
          <w:sz w:val="20"/>
          <w:szCs w:val="20"/>
        </w:rPr>
        <w:t xml:space="preserve"> A nenhum participante do Leilão é dado direito de não conhecer os termos do Edital ou da Lei 8.666/93 e alterações.</w:t>
      </w:r>
    </w:p>
    <w:p w14:paraId="6DC89BC3" w14:textId="77777777" w:rsidR="003378BA" w:rsidRPr="00CD77C6" w:rsidRDefault="003378BA" w:rsidP="00D33A47">
      <w:pPr>
        <w:pStyle w:val="Recuodecorpodetexto2"/>
        <w:spacing w:after="0" w:line="360" w:lineRule="auto"/>
        <w:ind w:left="0"/>
        <w:jc w:val="both"/>
        <w:rPr>
          <w:rFonts w:ascii="Courier New" w:hAnsi="Courier New" w:cs="Courier New"/>
          <w:sz w:val="20"/>
          <w:szCs w:val="20"/>
        </w:rPr>
      </w:pPr>
      <w:r w:rsidRPr="00CD77C6">
        <w:rPr>
          <w:rFonts w:ascii="Courier New" w:hAnsi="Courier New" w:cs="Courier New"/>
          <w:b/>
          <w:sz w:val="20"/>
          <w:szCs w:val="20"/>
        </w:rPr>
        <w:t>1.5.</w:t>
      </w:r>
      <w:r w:rsidRPr="00CD77C6">
        <w:rPr>
          <w:rFonts w:ascii="Courier New" w:hAnsi="Courier New" w:cs="Courier New"/>
          <w:sz w:val="20"/>
          <w:szCs w:val="20"/>
        </w:rPr>
        <w:t xml:space="preserve"> A participação no presente leilão público implica, na concordância e aceitação de todos os termos e condições deste Edital de Leilão Público, bem como submissão às demais obrigações legais decorrentes. </w:t>
      </w:r>
    </w:p>
    <w:p w14:paraId="440C827F" w14:textId="77777777" w:rsidR="003378BA" w:rsidRPr="00CD77C6" w:rsidRDefault="003378BA" w:rsidP="00137886">
      <w:pPr>
        <w:pStyle w:val="Recuodecorpodetexto2"/>
        <w:spacing w:after="0" w:line="240" w:lineRule="auto"/>
        <w:ind w:left="0"/>
        <w:jc w:val="both"/>
        <w:rPr>
          <w:rFonts w:ascii="Courier New" w:hAnsi="Courier New" w:cs="Courier New"/>
          <w:sz w:val="20"/>
          <w:szCs w:val="20"/>
        </w:rPr>
      </w:pPr>
    </w:p>
    <w:p w14:paraId="2EF72950" w14:textId="77777777" w:rsidR="003378BA" w:rsidRPr="00CD77C6" w:rsidRDefault="003378BA" w:rsidP="00D33A47">
      <w:pPr>
        <w:pStyle w:val="Recuodecorpodetexto2"/>
        <w:spacing w:after="0" w:line="360" w:lineRule="auto"/>
        <w:ind w:left="0"/>
        <w:jc w:val="both"/>
        <w:rPr>
          <w:rFonts w:ascii="Courier New" w:hAnsi="Courier New" w:cs="Courier New"/>
          <w:b/>
          <w:sz w:val="20"/>
          <w:szCs w:val="20"/>
        </w:rPr>
      </w:pPr>
      <w:r w:rsidRPr="00CD77C6">
        <w:rPr>
          <w:rFonts w:ascii="Courier New" w:hAnsi="Courier New" w:cs="Courier New"/>
          <w:b/>
          <w:sz w:val="20"/>
          <w:szCs w:val="20"/>
        </w:rPr>
        <w:t>2</w:t>
      </w:r>
      <w:r w:rsidR="00AD0CA5">
        <w:rPr>
          <w:rFonts w:ascii="Courier New" w:hAnsi="Courier New" w:cs="Courier New"/>
          <w:b/>
          <w:sz w:val="20"/>
          <w:szCs w:val="20"/>
        </w:rPr>
        <w:t>.</w:t>
      </w:r>
      <w:r w:rsidRPr="00CD77C6">
        <w:rPr>
          <w:rFonts w:ascii="Courier New" w:hAnsi="Courier New" w:cs="Courier New"/>
          <w:b/>
          <w:sz w:val="20"/>
          <w:szCs w:val="20"/>
        </w:rPr>
        <w:t xml:space="preserve"> DO CADASTRO PRÉVIO AO REGISTRO DO LANCE</w:t>
      </w:r>
      <w:r w:rsidR="00AD0CA5">
        <w:rPr>
          <w:rFonts w:ascii="Courier New" w:hAnsi="Courier New" w:cs="Courier New"/>
          <w:b/>
          <w:sz w:val="20"/>
          <w:szCs w:val="20"/>
        </w:rPr>
        <w:t>.</w:t>
      </w:r>
    </w:p>
    <w:p w14:paraId="5AF8C079" w14:textId="77777777" w:rsidR="003378BA" w:rsidRPr="00CD77C6" w:rsidRDefault="003378BA" w:rsidP="00D33A47">
      <w:pPr>
        <w:pStyle w:val="Recuodecorpodetexto2"/>
        <w:spacing w:after="0" w:line="360" w:lineRule="auto"/>
        <w:ind w:left="0"/>
        <w:jc w:val="both"/>
        <w:rPr>
          <w:rFonts w:ascii="Courier New" w:hAnsi="Courier New" w:cs="Courier New"/>
          <w:sz w:val="20"/>
          <w:szCs w:val="20"/>
        </w:rPr>
      </w:pPr>
      <w:r w:rsidRPr="00CD77C6">
        <w:rPr>
          <w:rFonts w:ascii="Courier New" w:hAnsi="Courier New" w:cs="Courier New"/>
          <w:b/>
          <w:sz w:val="20"/>
          <w:szCs w:val="20"/>
        </w:rPr>
        <w:t>2.1.</w:t>
      </w:r>
      <w:r w:rsidRPr="00CD77C6">
        <w:rPr>
          <w:rFonts w:ascii="Courier New" w:hAnsi="Courier New" w:cs="Courier New"/>
          <w:sz w:val="20"/>
          <w:szCs w:val="20"/>
        </w:rPr>
        <w:t xml:space="preserve"> O interessado em participar do leilão deverá cadastrar-se previamente na rede mundial de computadores através do sítio </w:t>
      </w:r>
      <w:bookmarkStart w:id="1" w:name="_Hlk149220732"/>
      <w:r w:rsidRPr="00CD77C6">
        <w:rPr>
          <w:rFonts w:ascii="Courier New" w:hAnsi="Courier New" w:cs="Courier New"/>
          <w:sz w:val="20"/>
          <w:szCs w:val="20"/>
        </w:rPr>
        <w:t>www.</w:t>
      </w:r>
      <w:r w:rsidR="00C65AC5" w:rsidRPr="00CD77C6">
        <w:rPr>
          <w:rFonts w:ascii="Courier New" w:hAnsi="Courier New" w:cs="Courier New"/>
          <w:sz w:val="20"/>
          <w:szCs w:val="20"/>
        </w:rPr>
        <w:t>clicleiloes.com.br</w:t>
      </w:r>
      <w:bookmarkEnd w:id="1"/>
      <w:r w:rsidRPr="00CD77C6">
        <w:rPr>
          <w:rFonts w:ascii="Courier New" w:hAnsi="Courier New" w:cs="Courier New"/>
          <w:sz w:val="20"/>
          <w:szCs w:val="20"/>
        </w:rPr>
        <w:t>, de modo gratuito, com antecedência mínima de até 24h (vinte e quatro horas) da data/hora do encerramento do evento, ficando o interessado responsável civil e criminalmente pelas informações lançadas no preenchimento do aludido cadastro, oportunidade em que preencherá os dados pessoais, anexará documentos e aceitará as condições de participação, registro de lance e venda previstas no Edital, no Contrato de Adesão Digital constante do sítio eletrônico, e nas demais normas que regulamentam a matéria.</w:t>
      </w:r>
    </w:p>
    <w:p w14:paraId="13FCB6B4" w14:textId="77777777" w:rsidR="003378BA" w:rsidRPr="00CD77C6" w:rsidRDefault="003378BA" w:rsidP="00D33A47">
      <w:pPr>
        <w:pStyle w:val="Recuodecorpodetexto2"/>
        <w:spacing w:after="0" w:line="360" w:lineRule="auto"/>
        <w:ind w:left="0"/>
        <w:jc w:val="both"/>
        <w:rPr>
          <w:rFonts w:ascii="Courier New" w:hAnsi="Courier New" w:cs="Courier New"/>
          <w:sz w:val="20"/>
          <w:szCs w:val="20"/>
        </w:rPr>
      </w:pPr>
      <w:r w:rsidRPr="00CD77C6">
        <w:rPr>
          <w:rFonts w:ascii="Courier New" w:hAnsi="Courier New" w:cs="Courier New"/>
          <w:b/>
          <w:sz w:val="20"/>
          <w:szCs w:val="20"/>
        </w:rPr>
        <w:t>2.2.</w:t>
      </w:r>
      <w:r w:rsidRPr="00CD77C6">
        <w:rPr>
          <w:rFonts w:ascii="Courier New" w:hAnsi="Courier New" w:cs="Courier New"/>
          <w:sz w:val="20"/>
          <w:szCs w:val="20"/>
        </w:rPr>
        <w:t xml:space="preserve"> Para que seja confirmado o cadastro pela internet, será obrigatório no ato do seu preenchimento anexar cópias dos documentos solicitados no sítio www.</w:t>
      </w:r>
      <w:r w:rsidR="00C65AC5" w:rsidRPr="00CD77C6">
        <w:rPr>
          <w:rFonts w:ascii="Courier New" w:hAnsi="Courier New" w:cs="Courier New"/>
          <w:sz w:val="20"/>
          <w:szCs w:val="20"/>
        </w:rPr>
        <w:t>clicleiloes.com.br</w:t>
      </w:r>
      <w:r w:rsidRPr="00CD77C6">
        <w:rPr>
          <w:rFonts w:ascii="Courier New" w:hAnsi="Courier New" w:cs="Courier New"/>
          <w:sz w:val="20"/>
          <w:szCs w:val="20"/>
        </w:rPr>
        <w:t>, quais sejam: a) se pessoa física: RG com CPF ou CNH</w:t>
      </w:r>
      <w:r w:rsidR="00CB75B3" w:rsidRPr="00CD77C6">
        <w:rPr>
          <w:rFonts w:ascii="Courier New" w:hAnsi="Courier New" w:cs="Courier New"/>
          <w:sz w:val="20"/>
          <w:szCs w:val="20"/>
        </w:rPr>
        <w:t>, foto da pessoa cadastrada segurando o RG com foto ou CNH</w:t>
      </w:r>
      <w:r w:rsidRPr="00CD77C6">
        <w:rPr>
          <w:rFonts w:ascii="Courier New" w:hAnsi="Courier New" w:cs="Courier New"/>
          <w:sz w:val="20"/>
          <w:szCs w:val="20"/>
        </w:rPr>
        <w:t xml:space="preserve"> e Comprovante de Residência (sendo casado, também Certidão de Casamento/Escritura Pública de Declaração de União Estável e RG com CPF ou CNH do cônjuge); b) se pessoa jurídica: Contrato Social Consolidado/Requerimento de Empresário/Ato Constitutivo/Documento Equivalente, RG com CPF ou CNH do Sócio</w:t>
      </w:r>
      <w:r w:rsidR="00CB75B3" w:rsidRPr="00CD77C6">
        <w:rPr>
          <w:rFonts w:ascii="Courier New" w:hAnsi="Courier New" w:cs="Courier New"/>
          <w:sz w:val="20"/>
          <w:szCs w:val="20"/>
        </w:rPr>
        <w:t xml:space="preserve"> </w:t>
      </w:r>
      <w:r w:rsidRPr="00CD77C6">
        <w:rPr>
          <w:rFonts w:ascii="Courier New" w:hAnsi="Courier New" w:cs="Courier New"/>
          <w:sz w:val="20"/>
          <w:szCs w:val="20"/>
        </w:rPr>
        <w:t>administrador</w:t>
      </w:r>
      <w:r w:rsidR="00CB75B3" w:rsidRPr="00CD77C6">
        <w:rPr>
          <w:rFonts w:ascii="Courier New" w:hAnsi="Courier New" w:cs="Courier New"/>
          <w:sz w:val="20"/>
          <w:szCs w:val="20"/>
        </w:rPr>
        <w:t>, foto do Sócio administrador segurando o RG com foto ou CNH</w:t>
      </w:r>
      <w:r w:rsidRPr="00CD77C6">
        <w:rPr>
          <w:rFonts w:ascii="Courier New" w:hAnsi="Courier New" w:cs="Courier New"/>
          <w:sz w:val="20"/>
          <w:szCs w:val="20"/>
        </w:rPr>
        <w:t xml:space="preserve"> e Comprovante de Inscrição e de Situação Cadastral no CNPJ.</w:t>
      </w:r>
    </w:p>
    <w:p w14:paraId="60F9DB93" w14:textId="77777777" w:rsidR="003378BA" w:rsidRPr="00CD77C6" w:rsidRDefault="003378BA" w:rsidP="00D33A47">
      <w:pPr>
        <w:pStyle w:val="Recuodecorpodetexto2"/>
        <w:spacing w:after="0" w:line="360" w:lineRule="auto"/>
        <w:ind w:left="0"/>
        <w:jc w:val="both"/>
        <w:rPr>
          <w:rFonts w:ascii="Courier New" w:hAnsi="Courier New" w:cs="Courier New"/>
          <w:sz w:val="20"/>
          <w:szCs w:val="20"/>
        </w:rPr>
      </w:pPr>
      <w:r w:rsidRPr="00CD77C6">
        <w:rPr>
          <w:rFonts w:ascii="Courier New" w:hAnsi="Courier New" w:cs="Courier New"/>
          <w:b/>
          <w:sz w:val="20"/>
          <w:szCs w:val="20"/>
        </w:rPr>
        <w:t>2.3.</w:t>
      </w:r>
      <w:r w:rsidRPr="00CD77C6">
        <w:rPr>
          <w:rFonts w:ascii="Courier New" w:hAnsi="Courier New" w:cs="Courier New"/>
          <w:sz w:val="20"/>
          <w:szCs w:val="20"/>
        </w:rPr>
        <w:t xml:space="preserve"> A aprovação do cadastro será confirmada através do e-mail informado pelo usuário, tornando-se indispensável mantê-lo válido e regularmente atualizado.</w:t>
      </w:r>
    </w:p>
    <w:p w14:paraId="6C697B7A" w14:textId="77777777" w:rsidR="003378BA" w:rsidRPr="00CD77C6" w:rsidRDefault="003378BA" w:rsidP="00D33A47">
      <w:pPr>
        <w:pStyle w:val="Recuodecorpodetexto2"/>
        <w:spacing w:after="0" w:line="360" w:lineRule="auto"/>
        <w:ind w:left="0"/>
        <w:jc w:val="both"/>
        <w:rPr>
          <w:rFonts w:ascii="Courier New" w:hAnsi="Courier New" w:cs="Courier New"/>
          <w:sz w:val="20"/>
          <w:szCs w:val="20"/>
        </w:rPr>
      </w:pPr>
    </w:p>
    <w:p w14:paraId="25B2F8CC" w14:textId="77777777" w:rsidR="003378BA" w:rsidRPr="00CD77C6" w:rsidRDefault="003378BA" w:rsidP="00D33A47">
      <w:pPr>
        <w:pStyle w:val="Recuodecorpodetexto2"/>
        <w:spacing w:after="0" w:line="360" w:lineRule="auto"/>
        <w:ind w:left="0"/>
        <w:jc w:val="both"/>
        <w:rPr>
          <w:rFonts w:ascii="Courier New" w:hAnsi="Courier New" w:cs="Courier New"/>
          <w:b/>
          <w:sz w:val="20"/>
          <w:szCs w:val="20"/>
        </w:rPr>
      </w:pPr>
      <w:r w:rsidRPr="00CD77C6">
        <w:rPr>
          <w:rFonts w:ascii="Courier New" w:hAnsi="Courier New" w:cs="Courier New"/>
          <w:b/>
          <w:sz w:val="20"/>
          <w:szCs w:val="20"/>
        </w:rPr>
        <w:t>3</w:t>
      </w:r>
      <w:r w:rsidR="00AD0CA5">
        <w:rPr>
          <w:rFonts w:ascii="Courier New" w:hAnsi="Courier New" w:cs="Courier New"/>
          <w:b/>
          <w:sz w:val="20"/>
          <w:szCs w:val="20"/>
        </w:rPr>
        <w:t>.</w:t>
      </w:r>
      <w:r w:rsidRPr="00CD77C6">
        <w:rPr>
          <w:rFonts w:ascii="Courier New" w:hAnsi="Courier New" w:cs="Courier New"/>
          <w:b/>
          <w:sz w:val="20"/>
          <w:szCs w:val="20"/>
        </w:rPr>
        <w:t xml:space="preserve"> DO REGISTRO DE LANCE</w:t>
      </w:r>
      <w:r w:rsidR="00AD0CA5">
        <w:rPr>
          <w:rFonts w:ascii="Courier New" w:hAnsi="Courier New" w:cs="Courier New"/>
          <w:b/>
          <w:sz w:val="20"/>
          <w:szCs w:val="20"/>
        </w:rPr>
        <w:t>.</w:t>
      </w:r>
    </w:p>
    <w:p w14:paraId="5DFF7F27" w14:textId="77777777" w:rsidR="003E1DCB" w:rsidRPr="00CD77C6" w:rsidRDefault="003E1DCB" w:rsidP="003E1DCB">
      <w:pPr>
        <w:spacing w:line="360" w:lineRule="auto"/>
        <w:jc w:val="both"/>
        <w:rPr>
          <w:rFonts w:ascii="Courier New" w:hAnsi="Courier New" w:cs="Courier New"/>
          <w:sz w:val="20"/>
          <w:szCs w:val="20"/>
        </w:rPr>
      </w:pPr>
      <w:r w:rsidRPr="00CD77C6">
        <w:rPr>
          <w:rFonts w:ascii="Courier New" w:hAnsi="Courier New" w:cs="Courier New"/>
          <w:b/>
          <w:sz w:val="20"/>
          <w:szCs w:val="20"/>
        </w:rPr>
        <w:t>3.1.</w:t>
      </w:r>
      <w:r w:rsidRPr="00CD77C6">
        <w:rPr>
          <w:rFonts w:ascii="Courier New" w:hAnsi="Courier New" w:cs="Courier New"/>
          <w:sz w:val="20"/>
          <w:szCs w:val="20"/>
        </w:rPr>
        <w:t xml:space="preserve"> O registro de lance eletrônico inicia-se imediatamente após a publicação do Edital no site do Leiloeiro Público Oficial, com status “Em Andamento”, mediante aprovação de cadastro.</w:t>
      </w:r>
    </w:p>
    <w:p w14:paraId="2DBDDB3A" w14:textId="77777777" w:rsidR="003378BA" w:rsidRPr="00CD77C6" w:rsidRDefault="003378BA" w:rsidP="00D33A47">
      <w:pPr>
        <w:pStyle w:val="Recuodecorpodetexto2"/>
        <w:spacing w:after="0" w:line="360" w:lineRule="auto"/>
        <w:ind w:left="0"/>
        <w:jc w:val="both"/>
        <w:rPr>
          <w:rFonts w:ascii="Courier New" w:hAnsi="Courier New" w:cs="Courier New"/>
          <w:sz w:val="20"/>
          <w:szCs w:val="20"/>
        </w:rPr>
      </w:pPr>
      <w:r w:rsidRPr="00CD77C6">
        <w:rPr>
          <w:rFonts w:ascii="Courier New" w:hAnsi="Courier New" w:cs="Courier New"/>
          <w:b/>
          <w:sz w:val="20"/>
          <w:szCs w:val="20"/>
        </w:rPr>
        <w:t>3.2.</w:t>
      </w:r>
      <w:r w:rsidRPr="00CD77C6">
        <w:rPr>
          <w:rFonts w:ascii="Courier New" w:hAnsi="Courier New" w:cs="Courier New"/>
          <w:sz w:val="20"/>
          <w:szCs w:val="20"/>
        </w:rPr>
        <w:t xml:space="preserve"> Para lançar, o interessado deve acessar a rede mundial de computadores através do sítio www.</w:t>
      </w:r>
      <w:r w:rsidR="00C65AC5" w:rsidRPr="00CD77C6">
        <w:rPr>
          <w:rFonts w:ascii="Courier New" w:hAnsi="Courier New" w:cs="Courier New"/>
          <w:sz w:val="20"/>
          <w:szCs w:val="20"/>
        </w:rPr>
        <w:t xml:space="preserve">clicleiloes.com.br </w:t>
      </w:r>
      <w:r w:rsidRPr="00CD77C6">
        <w:rPr>
          <w:rFonts w:ascii="Courier New" w:hAnsi="Courier New" w:cs="Courier New"/>
          <w:sz w:val="20"/>
          <w:szCs w:val="20"/>
        </w:rPr>
        <w:t xml:space="preserve">e logar-se informando o seu usuário e sua senha. Na </w:t>
      </w:r>
      <w:r w:rsidR="00C65AC5" w:rsidRPr="00CD77C6">
        <w:rPr>
          <w:rFonts w:ascii="Courier New" w:hAnsi="Courier New" w:cs="Courier New"/>
          <w:sz w:val="20"/>
          <w:szCs w:val="20"/>
        </w:rPr>
        <w:t>sequência</w:t>
      </w:r>
      <w:r w:rsidRPr="00CD77C6">
        <w:rPr>
          <w:rFonts w:ascii="Courier New" w:hAnsi="Courier New" w:cs="Courier New"/>
          <w:sz w:val="20"/>
          <w:szCs w:val="20"/>
        </w:rPr>
        <w:t xml:space="preserve">, imediatamente deve clicar no leilão desejado e, na página carregada, conectar-se ao auditório virtual DÊ SEU LANCE/AUDITÓRIO AO VIVO. Somente dessa forma acompanhará o andamento do evento em tempo real, podendo registrar lance a qualquer instante. Poderá ser necessário habilitar-se previamente para participar e registrar lance, mediante "clique" no botão HABILITE-SE junto ao auditório virtual DÊ SEU LANCE/AUDITÓRIO AO VIVO. Solicitada à habilitação, a mesma será </w:t>
      </w:r>
      <w:r w:rsidRPr="00CD77C6">
        <w:rPr>
          <w:rFonts w:ascii="Courier New" w:hAnsi="Courier New" w:cs="Courier New"/>
          <w:sz w:val="20"/>
          <w:szCs w:val="20"/>
        </w:rPr>
        <w:lastRenderedPageBreak/>
        <w:t>processada, podendo ser aceita ou recusada, inclusive com solicitação de envio de documentos complementares aos já arquivados. Caso aprovada, imediatamente o auditório virtual DÊ SEU LANCE/AUDITÓRIO AO VIVO ficará disponível para o registro de lance. No caso de recusa, o auditório virtual DÊ SEU LANCE/AUDITÓRIO AO VIVO ficará indisponível para registro de lance.</w:t>
      </w:r>
    </w:p>
    <w:p w14:paraId="679014AA" w14:textId="77777777" w:rsidR="003378BA" w:rsidRPr="00CD77C6" w:rsidRDefault="003378BA" w:rsidP="00D33A47">
      <w:pPr>
        <w:pStyle w:val="Recuodecorpodetexto2"/>
        <w:spacing w:after="0" w:line="360" w:lineRule="auto"/>
        <w:ind w:left="0"/>
        <w:jc w:val="both"/>
        <w:rPr>
          <w:rFonts w:ascii="Courier New" w:hAnsi="Courier New" w:cs="Courier New"/>
          <w:sz w:val="20"/>
          <w:szCs w:val="20"/>
        </w:rPr>
      </w:pPr>
      <w:r w:rsidRPr="00CD77C6">
        <w:rPr>
          <w:rFonts w:ascii="Courier New" w:hAnsi="Courier New" w:cs="Courier New"/>
          <w:b/>
          <w:sz w:val="20"/>
          <w:szCs w:val="20"/>
        </w:rPr>
        <w:t xml:space="preserve">3.3. </w:t>
      </w:r>
      <w:r w:rsidR="007154DF" w:rsidRPr="00CD77C6">
        <w:rPr>
          <w:rFonts w:ascii="Courier New" w:hAnsi="Courier New" w:cs="Courier New"/>
          <w:sz w:val="20"/>
          <w:szCs w:val="20"/>
        </w:rPr>
        <w:t>Sobrevindo lance nos três minutos finais do encerramento de um lote, haverá acréscimo de mais três minutos no cronômetro dele, e assim sucessivamente, para que todos os interessados tenham oportunidade de ofertar novos lances.</w:t>
      </w:r>
    </w:p>
    <w:p w14:paraId="1D759A5F" w14:textId="77777777" w:rsidR="003378BA" w:rsidRPr="00CD77C6" w:rsidRDefault="003378BA" w:rsidP="00D33A47">
      <w:pPr>
        <w:pStyle w:val="Recuodecorpodetexto2"/>
        <w:spacing w:after="0" w:line="360" w:lineRule="auto"/>
        <w:ind w:left="0"/>
        <w:jc w:val="both"/>
        <w:rPr>
          <w:rFonts w:ascii="Courier New" w:hAnsi="Courier New" w:cs="Courier New"/>
          <w:sz w:val="20"/>
          <w:szCs w:val="20"/>
        </w:rPr>
      </w:pPr>
      <w:r w:rsidRPr="00CD77C6">
        <w:rPr>
          <w:rFonts w:ascii="Courier New" w:hAnsi="Courier New" w:cs="Courier New"/>
          <w:b/>
          <w:sz w:val="20"/>
          <w:szCs w:val="20"/>
        </w:rPr>
        <w:t>3.4.</w:t>
      </w:r>
      <w:r w:rsidRPr="00CD77C6">
        <w:rPr>
          <w:rFonts w:ascii="Courier New" w:hAnsi="Courier New" w:cs="Courier New"/>
          <w:sz w:val="20"/>
          <w:szCs w:val="20"/>
        </w:rPr>
        <w:t xml:space="preserve"> A disputa estendida em um lote não impede o fechamento dos demais, devendo o interessado acompanhar o cronômetro regressivo individual do lote que lhe interessa. Ou seja, não é condição para o fechamento dos lotes subsequentes, a finalização dos anteriores.</w:t>
      </w:r>
      <w:r w:rsidR="003E1DCB" w:rsidRPr="00CD77C6">
        <w:rPr>
          <w:rFonts w:ascii="Courier New" w:hAnsi="Courier New" w:cs="Courier New"/>
          <w:sz w:val="20"/>
          <w:szCs w:val="20"/>
        </w:rPr>
        <w:t xml:space="preserve"> </w:t>
      </w:r>
      <w:r w:rsidR="003E1DCB" w:rsidRPr="00CD77C6">
        <w:rPr>
          <w:rFonts w:ascii="Courier New" w:hAnsi="Courier New" w:cs="Courier New"/>
          <w:sz w:val="20"/>
          <w:szCs w:val="20"/>
          <w:shd w:val="clear" w:color="auto" w:fill="FFFFFF"/>
        </w:rPr>
        <w:t>No entanto, dependendo do leilão, dos bens envolvidos e sempre visando à busca pelo maior valor, ao seu exclusivo critério, poderá o Leiloeiro Público Oficial utilizar-se da ferramenta de adição de tempo ao restante dos lotes, sendo que se selecionada essa opção, quando houver lance no</w:t>
      </w:r>
      <w:r w:rsidR="007154DF" w:rsidRPr="00CD77C6">
        <w:rPr>
          <w:rFonts w:ascii="Courier New" w:hAnsi="Courier New" w:cs="Courier New"/>
          <w:sz w:val="20"/>
          <w:szCs w:val="20"/>
          <w:shd w:val="clear" w:color="auto" w:fill="FFFFFF"/>
        </w:rPr>
        <w:t xml:space="preserve">s três minutos </w:t>
      </w:r>
      <w:r w:rsidR="003E1DCB" w:rsidRPr="00CD77C6">
        <w:rPr>
          <w:rFonts w:ascii="Courier New" w:hAnsi="Courier New" w:cs="Courier New"/>
          <w:sz w:val="20"/>
          <w:szCs w:val="20"/>
          <w:shd w:val="clear" w:color="auto" w:fill="FFFFFF"/>
        </w:rPr>
        <w:t>do encerramento do lote da vez, será acrescentando três minutos no cronômetro deste e também dos demais lotes abertos. Dessa forma, os lotes serão fechados na sequência, não permitindo que o lote posterior feche antes do lote anterior.</w:t>
      </w:r>
    </w:p>
    <w:p w14:paraId="43AFF578" w14:textId="77777777" w:rsidR="003378BA" w:rsidRPr="00CD77C6" w:rsidRDefault="003378BA" w:rsidP="00D33A47">
      <w:pPr>
        <w:pStyle w:val="Recuodecorpodetexto2"/>
        <w:spacing w:after="0" w:line="360" w:lineRule="auto"/>
        <w:ind w:left="0"/>
        <w:jc w:val="both"/>
        <w:rPr>
          <w:rFonts w:ascii="Courier New" w:hAnsi="Courier New" w:cs="Courier New"/>
          <w:sz w:val="20"/>
          <w:szCs w:val="20"/>
        </w:rPr>
      </w:pPr>
      <w:r w:rsidRPr="00CD77C6">
        <w:rPr>
          <w:rFonts w:ascii="Courier New" w:hAnsi="Courier New" w:cs="Courier New"/>
          <w:b/>
          <w:sz w:val="20"/>
          <w:szCs w:val="20"/>
        </w:rPr>
        <w:t>3.5.</w:t>
      </w:r>
      <w:r w:rsidRPr="00CD77C6">
        <w:rPr>
          <w:rFonts w:ascii="Courier New" w:hAnsi="Courier New" w:cs="Courier New"/>
          <w:sz w:val="20"/>
          <w:szCs w:val="20"/>
        </w:rPr>
        <w:t xml:space="preserve"> O lance ofertado é irrevogável e irretratável, sendo que o usuário é responsável por todas as ofertas registradas em seu nome, pelo que o lance não pode ser anulado e/ou cancelado em nenhuma hipótese.</w:t>
      </w:r>
    </w:p>
    <w:p w14:paraId="5068D6F5" w14:textId="77777777" w:rsidR="003378BA" w:rsidRPr="00CD77C6" w:rsidRDefault="003378BA" w:rsidP="00D33A47">
      <w:pPr>
        <w:pStyle w:val="Recuodecorpodetexto2"/>
        <w:spacing w:after="0" w:line="360" w:lineRule="auto"/>
        <w:ind w:left="0"/>
        <w:jc w:val="both"/>
        <w:rPr>
          <w:rFonts w:ascii="Courier New" w:hAnsi="Courier New" w:cs="Courier New"/>
          <w:sz w:val="20"/>
          <w:szCs w:val="20"/>
        </w:rPr>
      </w:pPr>
      <w:r w:rsidRPr="00CD77C6">
        <w:rPr>
          <w:rFonts w:ascii="Courier New" w:hAnsi="Courier New" w:cs="Courier New"/>
          <w:b/>
          <w:sz w:val="20"/>
          <w:szCs w:val="20"/>
        </w:rPr>
        <w:t>3.6.</w:t>
      </w:r>
      <w:r w:rsidRPr="00CD77C6">
        <w:rPr>
          <w:rFonts w:ascii="Courier New" w:hAnsi="Courier New" w:cs="Courier New"/>
          <w:sz w:val="20"/>
          <w:szCs w:val="20"/>
        </w:rPr>
        <w:t xml:space="preserve"> O lance eletrônico será concretizado no ato de sua captação pelo provedor e não no ato da emissão pelo participante. Assim, diante das diferentes velocidades nas transmissões de dados, dependentes de uma série de fatores alheios ao controle pelo provedor, o Leiloeiro Público Oficial não se responsabiliza por lance ofertado que não seja recebido antes do fechamento do lote.</w:t>
      </w:r>
    </w:p>
    <w:p w14:paraId="610B5117" w14:textId="77777777" w:rsidR="003378BA" w:rsidRPr="00CD77C6" w:rsidRDefault="003378BA" w:rsidP="00D33A47">
      <w:pPr>
        <w:pStyle w:val="Recuodecorpodetexto2"/>
        <w:spacing w:after="0" w:line="360" w:lineRule="auto"/>
        <w:ind w:left="0"/>
        <w:jc w:val="both"/>
        <w:rPr>
          <w:rFonts w:ascii="Courier New" w:hAnsi="Courier New" w:cs="Courier New"/>
          <w:sz w:val="20"/>
          <w:szCs w:val="20"/>
        </w:rPr>
      </w:pPr>
      <w:r w:rsidRPr="00CD77C6">
        <w:rPr>
          <w:rFonts w:ascii="Courier New" w:hAnsi="Courier New" w:cs="Courier New"/>
          <w:b/>
          <w:sz w:val="20"/>
          <w:szCs w:val="20"/>
        </w:rPr>
        <w:t>3.7.</w:t>
      </w:r>
      <w:r w:rsidRPr="00CD77C6">
        <w:rPr>
          <w:rFonts w:ascii="Courier New" w:hAnsi="Courier New" w:cs="Courier New"/>
          <w:sz w:val="20"/>
          <w:szCs w:val="20"/>
        </w:rPr>
        <w:t xml:space="preserve"> Os lances oferecidos não garantem direitos aos participantes em caso de recusa do Leiloeiro Público Oficial por qualquer ocorrência tais como: quedas ou falhas no sistema, na conexão de internet, etc., posto que a internet e o site do Leiloeiro Público Oficial são apenas facilitadores de oferta. Portanto, nesta forma de participação em leilões, os interessados assumem os riscos oriundos de falhas ou impossibilidades técnicas, não sendo cabível qualquer reclamação a esse respeito.</w:t>
      </w:r>
    </w:p>
    <w:p w14:paraId="0A32C244" w14:textId="77777777" w:rsidR="003378BA" w:rsidRPr="00CD77C6" w:rsidRDefault="003378BA" w:rsidP="00D33A47">
      <w:pPr>
        <w:pStyle w:val="Recuodecorpodetexto2"/>
        <w:spacing w:after="0" w:line="360" w:lineRule="auto"/>
        <w:ind w:left="0"/>
        <w:jc w:val="both"/>
        <w:rPr>
          <w:rFonts w:ascii="Courier New" w:hAnsi="Courier New" w:cs="Courier New"/>
          <w:sz w:val="20"/>
          <w:szCs w:val="20"/>
        </w:rPr>
      </w:pPr>
      <w:r w:rsidRPr="00CD77C6">
        <w:rPr>
          <w:rFonts w:ascii="Courier New" w:hAnsi="Courier New" w:cs="Courier New"/>
          <w:b/>
          <w:sz w:val="20"/>
          <w:szCs w:val="20"/>
        </w:rPr>
        <w:t>3.8.</w:t>
      </w:r>
      <w:r w:rsidRPr="00CD77C6">
        <w:rPr>
          <w:rFonts w:ascii="Courier New" w:hAnsi="Courier New" w:cs="Courier New"/>
          <w:sz w:val="20"/>
          <w:szCs w:val="20"/>
        </w:rPr>
        <w:t xml:space="preserve"> Para todos os efeitos, o horário de encerramento do evento/contagem regressiva do cronômetro individual do lote e registro de lances segue a </w:t>
      </w:r>
      <w:r w:rsidRPr="00CD77C6">
        <w:rPr>
          <w:rFonts w:ascii="Courier New" w:hAnsi="Courier New" w:cs="Courier New"/>
          <w:b/>
          <w:sz w:val="20"/>
          <w:szCs w:val="20"/>
        </w:rPr>
        <w:t>hora oficial de Brasília</w:t>
      </w:r>
      <w:r w:rsidR="007154DF" w:rsidRPr="00CD77C6">
        <w:rPr>
          <w:rFonts w:ascii="Courier New" w:hAnsi="Courier New" w:cs="Courier New"/>
          <w:b/>
          <w:sz w:val="20"/>
          <w:szCs w:val="20"/>
        </w:rPr>
        <w:t>/DF</w:t>
      </w:r>
      <w:r w:rsidRPr="00CD77C6">
        <w:rPr>
          <w:rFonts w:ascii="Courier New" w:hAnsi="Courier New" w:cs="Courier New"/>
          <w:sz w:val="20"/>
          <w:szCs w:val="20"/>
        </w:rPr>
        <w:t>.</w:t>
      </w:r>
    </w:p>
    <w:p w14:paraId="58535530" w14:textId="77777777" w:rsidR="003378BA" w:rsidRPr="00CD77C6" w:rsidRDefault="003378BA" w:rsidP="00D33A47">
      <w:pPr>
        <w:pStyle w:val="Recuodecorpodetexto2"/>
        <w:spacing w:after="0" w:line="360" w:lineRule="auto"/>
        <w:ind w:left="0"/>
        <w:jc w:val="both"/>
        <w:rPr>
          <w:rFonts w:ascii="Courier New" w:hAnsi="Courier New" w:cs="Courier New"/>
          <w:sz w:val="20"/>
          <w:szCs w:val="20"/>
        </w:rPr>
      </w:pPr>
      <w:r w:rsidRPr="00CD77C6">
        <w:rPr>
          <w:rFonts w:ascii="Courier New" w:hAnsi="Courier New" w:cs="Courier New"/>
          <w:b/>
          <w:sz w:val="20"/>
          <w:szCs w:val="20"/>
        </w:rPr>
        <w:t>3.9.</w:t>
      </w:r>
      <w:r w:rsidRPr="00CD77C6">
        <w:rPr>
          <w:rFonts w:ascii="Courier New" w:hAnsi="Courier New" w:cs="Courier New"/>
          <w:sz w:val="20"/>
          <w:szCs w:val="20"/>
        </w:rPr>
        <w:t xml:space="preserve"> O Leiloeiro Público Oficial dispõe de todos os lances captados e registrados durante o evento, permitindo que, caso o arrematante fique inadimplente (remisso) ou faça uso da faculdade da desistência da arrematação, o Órgão Público poderá, no intuito de aproveitar os atos já praticados, convocar os licitantes vencidos para que demonstrem seu interesse em prosseguir na condição de arrematante.</w:t>
      </w:r>
    </w:p>
    <w:p w14:paraId="0FF7EBE8" w14:textId="77777777" w:rsidR="003378BA" w:rsidRPr="00CD77C6" w:rsidRDefault="003378BA" w:rsidP="00D33A47">
      <w:pPr>
        <w:pStyle w:val="Recuodecorpodetexto2"/>
        <w:spacing w:after="0" w:line="360" w:lineRule="auto"/>
        <w:ind w:left="0"/>
        <w:jc w:val="both"/>
        <w:rPr>
          <w:rFonts w:ascii="Courier New" w:hAnsi="Courier New" w:cs="Courier New"/>
          <w:sz w:val="20"/>
          <w:szCs w:val="20"/>
        </w:rPr>
      </w:pPr>
      <w:r w:rsidRPr="00CD77C6">
        <w:rPr>
          <w:rFonts w:ascii="Courier New" w:hAnsi="Courier New" w:cs="Courier New"/>
          <w:b/>
          <w:sz w:val="20"/>
          <w:szCs w:val="20"/>
        </w:rPr>
        <w:t>3.10.</w:t>
      </w:r>
      <w:r w:rsidRPr="00CD77C6">
        <w:rPr>
          <w:rFonts w:ascii="Courier New" w:hAnsi="Courier New" w:cs="Courier New"/>
          <w:sz w:val="20"/>
          <w:szCs w:val="20"/>
        </w:rPr>
        <w:t xml:space="preserve"> O Leiloeiro Público Oficial poderá, a qualquer momento e a seu livre arbítrio, alterar o valor do incremento de cada lote.</w:t>
      </w:r>
    </w:p>
    <w:p w14:paraId="3521D21D" w14:textId="77777777" w:rsidR="003378BA" w:rsidRPr="00CD77C6" w:rsidRDefault="003378BA" w:rsidP="00D33A47">
      <w:pPr>
        <w:pStyle w:val="Recuodecorpodetexto2"/>
        <w:spacing w:after="0" w:line="360" w:lineRule="auto"/>
        <w:ind w:left="0"/>
        <w:jc w:val="both"/>
        <w:rPr>
          <w:rFonts w:ascii="Courier New" w:hAnsi="Courier New" w:cs="Courier New"/>
          <w:sz w:val="20"/>
          <w:szCs w:val="20"/>
        </w:rPr>
      </w:pPr>
    </w:p>
    <w:p w14:paraId="6D866A2A" w14:textId="77777777" w:rsidR="003378BA" w:rsidRPr="00CD77C6" w:rsidRDefault="003378BA" w:rsidP="00D33A47">
      <w:pPr>
        <w:pStyle w:val="Recuodecorpodetexto2"/>
        <w:spacing w:after="0" w:line="360" w:lineRule="auto"/>
        <w:ind w:left="0"/>
        <w:jc w:val="both"/>
        <w:rPr>
          <w:rFonts w:ascii="Courier New" w:hAnsi="Courier New" w:cs="Courier New"/>
          <w:b/>
          <w:sz w:val="20"/>
          <w:szCs w:val="20"/>
        </w:rPr>
      </w:pPr>
      <w:r w:rsidRPr="00CD77C6">
        <w:rPr>
          <w:rFonts w:ascii="Courier New" w:hAnsi="Courier New" w:cs="Courier New"/>
          <w:b/>
          <w:sz w:val="20"/>
          <w:szCs w:val="20"/>
        </w:rPr>
        <w:t>4</w:t>
      </w:r>
      <w:r w:rsidR="00AD0CA5">
        <w:rPr>
          <w:rFonts w:ascii="Courier New" w:hAnsi="Courier New" w:cs="Courier New"/>
          <w:b/>
          <w:sz w:val="20"/>
          <w:szCs w:val="20"/>
        </w:rPr>
        <w:t>.</w:t>
      </w:r>
      <w:r w:rsidRPr="00CD77C6">
        <w:rPr>
          <w:rFonts w:ascii="Courier New" w:hAnsi="Courier New" w:cs="Courier New"/>
          <w:b/>
          <w:sz w:val="20"/>
          <w:szCs w:val="20"/>
        </w:rPr>
        <w:t xml:space="preserve"> DA VISTORIA DOS BENS</w:t>
      </w:r>
      <w:r w:rsidR="00AD0CA5">
        <w:rPr>
          <w:rFonts w:ascii="Courier New" w:hAnsi="Courier New" w:cs="Courier New"/>
          <w:b/>
          <w:sz w:val="20"/>
          <w:szCs w:val="20"/>
        </w:rPr>
        <w:t>.</w:t>
      </w:r>
    </w:p>
    <w:p w14:paraId="58A3BFF9" w14:textId="77777777" w:rsidR="003378BA" w:rsidRPr="00CD77C6" w:rsidRDefault="003378BA" w:rsidP="00D33A47">
      <w:pPr>
        <w:pStyle w:val="Recuodecorpodetexto2"/>
        <w:spacing w:after="0" w:line="360" w:lineRule="auto"/>
        <w:ind w:left="0"/>
        <w:jc w:val="both"/>
        <w:rPr>
          <w:rFonts w:ascii="Courier New" w:hAnsi="Courier New" w:cs="Courier New"/>
          <w:sz w:val="20"/>
          <w:szCs w:val="20"/>
        </w:rPr>
      </w:pPr>
      <w:r w:rsidRPr="00CD77C6">
        <w:rPr>
          <w:rFonts w:ascii="Courier New" w:hAnsi="Courier New" w:cs="Courier New"/>
          <w:b/>
          <w:sz w:val="20"/>
          <w:szCs w:val="20"/>
        </w:rPr>
        <w:t xml:space="preserve">4.1. A vistoria dos bens </w:t>
      </w:r>
      <w:commentRangeStart w:id="2"/>
      <w:r w:rsidRPr="00CD77C6">
        <w:rPr>
          <w:rFonts w:ascii="Courier New" w:hAnsi="Courier New" w:cs="Courier New"/>
          <w:b/>
          <w:sz w:val="20"/>
          <w:szCs w:val="20"/>
        </w:rPr>
        <w:t xml:space="preserve">inicia-se em </w:t>
      </w:r>
      <w:r w:rsidR="004606B7" w:rsidRPr="00CD77C6">
        <w:rPr>
          <w:rFonts w:ascii="Courier New" w:hAnsi="Courier New" w:cs="Courier New"/>
          <w:b/>
          <w:sz w:val="20"/>
          <w:szCs w:val="20"/>
        </w:rPr>
        <w:t xml:space="preserve">30 </w:t>
      </w:r>
      <w:r w:rsidRPr="00CD77C6">
        <w:rPr>
          <w:rFonts w:ascii="Courier New" w:hAnsi="Courier New" w:cs="Courier New"/>
          <w:b/>
          <w:sz w:val="20"/>
          <w:szCs w:val="20"/>
        </w:rPr>
        <w:t xml:space="preserve">de </w:t>
      </w:r>
      <w:r w:rsidR="004606B7" w:rsidRPr="00CD77C6">
        <w:rPr>
          <w:rFonts w:ascii="Courier New" w:hAnsi="Courier New" w:cs="Courier New"/>
          <w:b/>
          <w:sz w:val="20"/>
          <w:szCs w:val="20"/>
        </w:rPr>
        <w:t>OUTUBRO</w:t>
      </w:r>
      <w:r w:rsidRPr="00CD77C6">
        <w:rPr>
          <w:rFonts w:ascii="Courier New" w:hAnsi="Courier New" w:cs="Courier New"/>
          <w:b/>
          <w:sz w:val="20"/>
          <w:szCs w:val="20"/>
        </w:rPr>
        <w:t xml:space="preserve"> de 202</w:t>
      </w:r>
      <w:r w:rsidR="00050DFC" w:rsidRPr="00CD77C6">
        <w:rPr>
          <w:rFonts w:ascii="Courier New" w:hAnsi="Courier New" w:cs="Courier New"/>
          <w:b/>
          <w:sz w:val="20"/>
          <w:szCs w:val="20"/>
        </w:rPr>
        <w:t>3</w:t>
      </w:r>
      <w:r w:rsidRPr="00CD77C6">
        <w:rPr>
          <w:rFonts w:ascii="Courier New" w:hAnsi="Courier New" w:cs="Courier New"/>
          <w:b/>
          <w:sz w:val="20"/>
          <w:szCs w:val="20"/>
        </w:rPr>
        <w:t xml:space="preserve"> e finaliza em </w:t>
      </w:r>
      <w:r w:rsidR="004606B7" w:rsidRPr="00CD77C6">
        <w:rPr>
          <w:rFonts w:ascii="Courier New" w:hAnsi="Courier New" w:cs="Courier New"/>
          <w:b/>
          <w:sz w:val="20"/>
          <w:szCs w:val="20"/>
        </w:rPr>
        <w:t>17</w:t>
      </w:r>
      <w:r w:rsidRPr="00CD77C6">
        <w:rPr>
          <w:rFonts w:ascii="Courier New" w:hAnsi="Courier New" w:cs="Courier New"/>
          <w:b/>
          <w:sz w:val="20"/>
          <w:szCs w:val="20"/>
        </w:rPr>
        <w:t xml:space="preserve"> de </w:t>
      </w:r>
      <w:r w:rsidR="004606B7" w:rsidRPr="00CD77C6">
        <w:rPr>
          <w:rFonts w:ascii="Courier New" w:hAnsi="Courier New" w:cs="Courier New"/>
          <w:b/>
          <w:sz w:val="20"/>
          <w:szCs w:val="20"/>
        </w:rPr>
        <w:t>NOVEMBRO</w:t>
      </w:r>
      <w:r w:rsidRPr="00CD77C6">
        <w:rPr>
          <w:rFonts w:ascii="Courier New" w:hAnsi="Courier New" w:cs="Courier New"/>
          <w:b/>
          <w:sz w:val="20"/>
          <w:szCs w:val="20"/>
        </w:rPr>
        <w:t xml:space="preserve"> de 202</w:t>
      </w:r>
      <w:r w:rsidR="00050DFC" w:rsidRPr="00CD77C6">
        <w:rPr>
          <w:rFonts w:ascii="Courier New" w:hAnsi="Courier New" w:cs="Courier New"/>
          <w:b/>
          <w:sz w:val="20"/>
          <w:szCs w:val="20"/>
        </w:rPr>
        <w:t>3</w:t>
      </w:r>
      <w:commentRangeEnd w:id="2"/>
      <w:r w:rsidR="00967314" w:rsidRPr="00CD77C6">
        <w:rPr>
          <w:rStyle w:val="Refdecomentrio"/>
          <w:rFonts w:ascii="Century Schoolbook" w:eastAsia="Century Schoolbook" w:hAnsi="Century Schoolbook" w:cs="Century Schoolbook"/>
          <w:sz w:val="20"/>
          <w:szCs w:val="20"/>
          <w:lang w:eastAsia="en-US"/>
        </w:rPr>
        <w:commentReference w:id="2"/>
      </w:r>
      <w:r w:rsidRPr="00CD77C6">
        <w:rPr>
          <w:rFonts w:ascii="Courier New" w:hAnsi="Courier New" w:cs="Courier New"/>
          <w:sz w:val="20"/>
          <w:szCs w:val="20"/>
        </w:rPr>
        <w:t xml:space="preserve">, devendo ser realizada em horário de expediente do Órgão Público, </w:t>
      </w:r>
      <w:r w:rsidRPr="00CD77C6">
        <w:rPr>
          <w:rFonts w:ascii="Courier New" w:hAnsi="Courier New" w:cs="Courier New"/>
          <w:b/>
          <w:sz w:val="20"/>
          <w:szCs w:val="20"/>
        </w:rPr>
        <w:t xml:space="preserve">mediante agendamento prévio pelo telefone </w:t>
      </w:r>
      <w:r w:rsidRPr="00AD0CA5">
        <w:rPr>
          <w:rFonts w:ascii="Courier New" w:hAnsi="Courier New" w:cs="Courier New"/>
          <w:b/>
          <w:sz w:val="20"/>
          <w:szCs w:val="20"/>
        </w:rPr>
        <w:t>(</w:t>
      </w:r>
      <w:r w:rsidR="00AD0CA5" w:rsidRPr="00AD0CA5">
        <w:rPr>
          <w:rFonts w:ascii="Courier New" w:hAnsi="Courier New" w:cs="Courier New"/>
          <w:b/>
          <w:sz w:val="20"/>
          <w:szCs w:val="20"/>
        </w:rPr>
        <w:t>43</w:t>
      </w:r>
      <w:r w:rsidRPr="00AD0CA5">
        <w:rPr>
          <w:rFonts w:ascii="Courier New" w:hAnsi="Courier New" w:cs="Courier New"/>
          <w:b/>
          <w:sz w:val="20"/>
          <w:szCs w:val="20"/>
        </w:rPr>
        <w:t xml:space="preserve">) </w:t>
      </w:r>
      <w:r w:rsidR="00AD0CA5" w:rsidRPr="00AD0CA5">
        <w:rPr>
          <w:rFonts w:ascii="Courier New" w:hAnsi="Courier New" w:cs="Courier New"/>
          <w:b/>
          <w:sz w:val="20"/>
          <w:szCs w:val="20"/>
        </w:rPr>
        <w:t>3579-1607</w:t>
      </w:r>
      <w:r w:rsidRPr="00AD0CA5">
        <w:rPr>
          <w:rFonts w:ascii="Courier New" w:hAnsi="Courier New" w:cs="Courier New"/>
          <w:sz w:val="20"/>
          <w:szCs w:val="20"/>
        </w:rPr>
        <w:t xml:space="preserve">. </w:t>
      </w:r>
      <w:r w:rsidRPr="00CD77C6">
        <w:rPr>
          <w:rFonts w:ascii="Courier New" w:hAnsi="Courier New" w:cs="Courier New"/>
          <w:sz w:val="20"/>
          <w:szCs w:val="20"/>
        </w:rPr>
        <w:t>Os bens encontram-se depositados nos endereços abaixo:</w:t>
      </w:r>
    </w:p>
    <w:p w14:paraId="1D0890E5" w14:textId="77777777" w:rsidR="003378BA" w:rsidRPr="00CD77C6" w:rsidRDefault="003378BA" w:rsidP="00D33A47">
      <w:pPr>
        <w:pStyle w:val="Recuodecorpodetexto2"/>
        <w:spacing w:after="0" w:line="360" w:lineRule="auto"/>
        <w:ind w:left="0"/>
        <w:jc w:val="both"/>
        <w:rPr>
          <w:rFonts w:ascii="Courier New" w:hAnsi="Courier New" w:cs="Courier New"/>
          <w:b/>
          <w:sz w:val="20"/>
          <w:szCs w:val="20"/>
        </w:rPr>
      </w:pPr>
      <w:r w:rsidRPr="00AD0CA5">
        <w:rPr>
          <w:rFonts w:ascii="Courier New" w:hAnsi="Courier New" w:cs="Courier New"/>
          <w:b/>
          <w:sz w:val="20"/>
          <w:szCs w:val="20"/>
        </w:rPr>
        <w:t xml:space="preserve">Lotes 01 ao </w:t>
      </w:r>
      <w:r w:rsidR="004606B7" w:rsidRPr="00AD0CA5">
        <w:rPr>
          <w:rFonts w:ascii="Courier New" w:hAnsi="Courier New" w:cs="Courier New"/>
          <w:b/>
          <w:sz w:val="20"/>
          <w:szCs w:val="20"/>
        </w:rPr>
        <w:t>21</w:t>
      </w:r>
      <w:r w:rsidRPr="00AD0CA5">
        <w:rPr>
          <w:rFonts w:ascii="Courier New" w:hAnsi="Courier New" w:cs="Courier New"/>
          <w:b/>
          <w:sz w:val="20"/>
          <w:szCs w:val="20"/>
        </w:rPr>
        <w:t xml:space="preserve">: </w:t>
      </w:r>
      <w:r w:rsidR="00AD0CA5" w:rsidRPr="00AD0CA5">
        <w:rPr>
          <w:rFonts w:ascii="Courier New" w:hAnsi="Courier New" w:cs="Courier New"/>
          <w:b/>
          <w:sz w:val="20"/>
          <w:szCs w:val="20"/>
        </w:rPr>
        <w:t>Pátio da Prefeitura Municipal sito à R. Eduardo Bertoni Junior, 471, Centro, Salto do Itararé/PR</w:t>
      </w:r>
      <w:r w:rsidR="00AD0CA5">
        <w:rPr>
          <w:rFonts w:ascii="Courier New" w:hAnsi="Courier New" w:cs="Courier New"/>
          <w:b/>
          <w:sz w:val="20"/>
          <w:szCs w:val="20"/>
        </w:rPr>
        <w:t>.</w:t>
      </w:r>
    </w:p>
    <w:p w14:paraId="6CAB6812" w14:textId="77777777" w:rsidR="00137886" w:rsidRPr="00CD77C6" w:rsidRDefault="00137886" w:rsidP="00D33A47">
      <w:pPr>
        <w:pStyle w:val="Recuodecorpodetexto2"/>
        <w:spacing w:after="0" w:line="360" w:lineRule="auto"/>
        <w:ind w:left="0"/>
        <w:jc w:val="both"/>
        <w:rPr>
          <w:rFonts w:ascii="Courier New" w:hAnsi="Courier New" w:cs="Courier New"/>
          <w:b/>
          <w:sz w:val="20"/>
          <w:szCs w:val="20"/>
        </w:rPr>
      </w:pPr>
    </w:p>
    <w:p w14:paraId="06C4744D" w14:textId="77777777" w:rsidR="003378BA" w:rsidRPr="00CD77C6" w:rsidRDefault="003378BA" w:rsidP="00D33A47">
      <w:pPr>
        <w:pStyle w:val="Recuodecorpodetexto2"/>
        <w:spacing w:after="0" w:line="360" w:lineRule="auto"/>
        <w:ind w:left="0"/>
        <w:jc w:val="both"/>
        <w:rPr>
          <w:rFonts w:ascii="Courier New" w:hAnsi="Courier New" w:cs="Courier New"/>
          <w:b/>
          <w:sz w:val="20"/>
          <w:szCs w:val="20"/>
        </w:rPr>
      </w:pPr>
      <w:r w:rsidRPr="00CD77C6">
        <w:rPr>
          <w:rFonts w:ascii="Courier New" w:hAnsi="Courier New" w:cs="Courier New"/>
          <w:b/>
          <w:sz w:val="20"/>
          <w:szCs w:val="20"/>
        </w:rPr>
        <w:t>5</w:t>
      </w:r>
      <w:r w:rsidR="00AD0CA5">
        <w:rPr>
          <w:rFonts w:ascii="Courier New" w:hAnsi="Courier New" w:cs="Courier New"/>
          <w:b/>
          <w:sz w:val="20"/>
          <w:szCs w:val="20"/>
        </w:rPr>
        <w:t>.</w:t>
      </w:r>
      <w:r w:rsidRPr="00CD77C6">
        <w:rPr>
          <w:rFonts w:ascii="Courier New" w:hAnsi="Courier New" w:cs="Courier New"/>
          <w:b/>
          <w:sz w:val="20"/>
          <w:szCs w:val="20"/>
        </w:rPr>
        <w:t xml:space="preserve"> DAS CONDIÇÕES DE VENDA E PAGAMENTO</w:t>
      </w:r>
      <w:r w:rsidR="00AD0CA5">
        <w:rPr>
          <w:rFonts w:ascii="Courier New" w:hAnsi="Courier New" w:cs="Courier New"/>
          <w:b/>
          <w:sz w:val="20"/>
          <w:szCs w:val="20"/>
        </w:rPr>
        <w:t>.</w:t>
      </w:r>
    </w:p>
    <w:p w14:paraId="39AE67E5" w14:textId="77777777" w:rsidR="003378BA" w:rsidRPr="00CD77C6" w:rsidRDefault="003378BA" w:rsidP="00D33A47">
      <w:pPr>
        <w:pStyle w:val="Recuodecorpodetexto2"/>
        <w:spacing w:after="0" w:line="360" w:lineRule="auto"/>
        <w:ind w:left="0"/>
        <w:jc w:val="both"/>
        <w:rPr>
          <w:rFonts w:ascii="Courier New" w:hAnsi="Courier New" w:cs="Courier New"/>
          <w:sz w:val="20"/>
          <w:szCs w:val="20"/>
        </w:rPr>
      </w:pPr>
      <w:r w:rsidRPr="00CD77C6">
        <w:rPr>
          <w:rFonts w:ascii="Courier New" w:hAnsi="Courier New" w:cs="Courier New"/>
          <w:b/>
          <w:sz w:val="20"/>
          <w:szCs w:val="20"/>
        </w:rPr>
        <w:t>5.1.</w:t>
      </w:r>
      <w:r w:rsidRPr="00CD77C6">
        <w:rPr>
          <w:rFonts w:ascii="Courier New" w:hAnsi="Courier New" w:cs="Courier New"/>
          <w:sz w:val="20"/>
          <w:szCs w:val="20"/>
        </w:rPr>
        <w:t xml:space="preserve"> </w:t>
      </w:r>
      <w:r w:rsidRPr="00CD77C6">
        <w:rPr>
          <w:rFonts w:ascii="Courier New" w:hAnsi="Courier New" w:cs="Courier New"/>
          <w:b/>
          <w:sz w:val="20"/>
          <w:szCs w:val="20"/>
        </w:rPr>
        <w:t>Os bens objeto do presente leilão serão arrematados pelo maior lance oferecido igual ou superior a avaliação.</w:t>
      </w:r>
      <w:r w:rsidRPr="00CD77C6">
        <w:rPr>
          <w:rFonts w:ascii="Courier New" w:hAnsi="Courier New" w:cs="Courier New"/>
          <w:sz w:val="20"/>
          <w:szCs w:val="20"/>
        </w:rPr>
        <w:t xml:space="preserve"> Não serão considerados lances inferiores ao mínimo do valor avaliado.</w:t>
      </w:r>
    </w:p>
    <w:p w14:paraId="72D47F53" w14:textId="77777777" w:rsidR="003378BA" w:rsidRPr="00CD77C6" w:rsidRDefault="003378BA" w:rsidP="00D33A47">
      <w:pPr>
        <w:pStyle w:val="Recuodecorpodetexto2"/>
        <w:spacing w:after="0" w:line="360" w:lineRule="auto"/>
        <w:ind w:left="0"/>
        <w:jc w:val="both"/>
        <w:rPr>
          <w:rFonts w:ascii="Courier New" w:hAnsi="Courier New" w:cs="Courier New"/>
          <w:sz w:val="20"/>
          <w:szCs w:val="20"/>
        </w:rPr>
      </w:pPr>
      <w:r w:rsidRPr="00CD77C6">
        <w:rPr>
          <w:rFonts w:ascii="Courier New" w:hAnsi="Courier New" w:cs="Courier New"/>
          <w:b/>
          <w:sz w:val="20"/>
          <w:szCs w:val="20"/>
        </w:rPr>
        <w:t>5.2.</w:t>
      </w:r>
      <w:r w:rsidRPr="00CD77C6">
        <w:rPr>
          <w:rFonts w:ascii="Courier New" w:hAnsi="Courier New" w:cs="Courier New"/>
          <w:sz w:val="20"/>
          <w:szCs w:val="20"/>
        </w:rPr>
        <w:t xml:space="preserve"> Os bens são arrematados no estado em que se encontram, não pesando sobre os mesmos qualquer espécie de garantia.</w:t>
      </w:r>
    </w:p>
    <w:p w14:paraId="5D2589C3" w14:textId="77777777" w:rsidR="003378BA" w:rsidRPr="00CD77C6" w:rsidRDefault="003378BA" w:rsidP="00D33A47">
      <w:pPr>
        <w:pStyle w:val="Recuodecorpodetexto2"/>
        <w:spacing w:after="0" w:line="360" w:lineRule="auto"/>
        <w:ind w:left="0"/>
        <w:jc w:val="both"/>
        <w:rPr>
          <w:rFonts w:ascii="Courier New" w:hAnsi="Courier New" w:cs="Courier New"/>
          <w:sz w:val="20"/>
          <w:szCs w:val="20"/>
        </w:rPr>
      </w:pPr>
      <w:r w:rsidRPr="00CD77C6">
        <w:rPr>
          <w:rFonts w:ascii="Courier New" w:hAnsi="Courier New" w:cs="Courier New"/>
          <w:b/>
          <w:sz w:val="20"/>
          <w:szCs w:val="20"/>
        </w:rPr>
        <w:t>5.3.</w:t>
      </w:r>
      <w:r w:rsidRPr="00CD77C6">
        <w:rPr>
          <w:rFonts w:ascii="Courier New" w:hAnsi="Courier New" w:cs="Courier New"/>
          <w:sz w:val="20"/>
          <w:szCs w:val="20"/>
        </w:rPr>
        <w:t xml:space="preserve"> </w:t>
      </w:r>
      <w:r w:rsidRPr="00CD77C6">
        <w:rPr>
          <w:rFonts w:ascii="Courier New" w:hAnsi="Courier New" w:cs="Courier New"/>
          <w:b/>
          <w:sz w:val="20"/>
          <w:szCs w:val="20"/>
        </w:rPr>
        <w:t>A comissão do Leiloeiro Público Oficial é de 5% (cinco por cento) sobre o valor da arrematação</w:t>
      </w:r>
      <w:r w:rsidRPr="00CD77C6">
        <w:rPr>
          <w:rFonts w:ascii="Courier New" w:hAnsi="Courier New" w:cs="Courier New"/>
          <w:sz w:val="20"/>
          <w:szCs w:val="20"/>
        </w:rPr>
        <w:t xml:space="preserve"> e é devida pelo arrematante, sendo que a mesma não está inclusa no valor do lance.</w:t>
      </w:r>
    </w:p>
    <w:p w14:paraId="0422EC5D" w14:textId="77777777" w:rsidR="003378BA" w:rsidRPr="00CD77C6" w:rsidRDefault="003378BA" w:rsidP="00D33A47">
      <w:pPr>
        <w:pStyle w:val="Recuodecorpodetexto2"/>
        <w:spacing w:after="0" w:line="360" w:lineRule="auto"/>
        <w:ind w:left="0"/>
        <w:jc w:val="both"/>
        <w:rPr>
          <w:rFonts w:ascii="Courier New" w:hAnsi="Courier New" w:cs="Courier New"/>
          <w:sz w:val="20"/>
          <w:szCs w:val="20"/>
        </w:rPr>
      </w:pPr>
      <w:r w:rsidRPr="00CD77C6">
        <w:rPr>
          <w:rFonts w:ascii="Courier New" w:hAnsi="Courier New" w:cs="Courier New"/>
          <w:b/>
          <w:sz w:val="20"/>
          <w:szCs w:val="20"/>
        </w:rPr>
        <w:t>5.4.</w:t>
      </w:r>
      <w:r w:rsidRPr="00CD77C6">
        <w:rPr>
          <w:rFonts w:ascii="Courier New" w:hAnsi="Courier New" w:cs="Courier New"/>
          <w:sz w:val="20"/>
          <w:szCs w:val="20"/>
        </w:rPr>
        <w:t xml:space="preserve"> </w:t>
      </w:r>
      <w:r w:rsidRPr="00CD77C6">
        <w:rPr>
          <w:rFonts w:ascii="Courier New" w:hAnsi="Courier New" w:cs="Courier New"/>
          <w:b/>
          <w:sz w:val="20"/>
          <w:szCs w:val="20"/>
          <w:u w:val="single"/>
        </w:rPr>
        <w:t>Os pagamentos dos valores da arrematação e da comissão do Leiloeiro Público Oficial deverão ser efetuados integralmente à vista em até 24h (vinte e quatro horas) após a finalização total do evento</w:t>
      </w:r>
      <w:r w:rsidRPr="00CD77C6">
        <w:rPr>
          <w:rFonts w:ascii="Courier New" w:hAnsi="Courier New" w:cs="Courier New"/>
          <w:b/>
          <w:sz w:val="20"/>
          <w:szCs w:val="20"/>
        </w:rPr>
        <w:t>, mediante PIX/TED/DEPÓSITO ONLINE, sendo que os dados bancários do Órgão Público e do Leiloeiro Público Oficial serão informados aos arrematantes através de e-mail, logo após a finalização total do leilão.</w:t>
      </w:r>
      <w:r w:rsidRPr="00CD77C6">
        <w:rPr>
          <w:rFonts w:ascii="Courier New" w:hAnsi="Courier New" w:cs="Courier New"/>
          <w:sz w:val="20"/>
          <w:szCs w:val="20"/>
        </w:rPr>
        <w:t xml:space="preserve"> No e-mail, além dos dados bancários, será enviado o relatório de arrematações com valor total a ser pago ao Órgão Público e valor total a ser pago ao Leiloeiro Público Oficial, devendo ser pagos separadamente, </w:t>
      </w:r>
      <w:r w:rsidRPr="00CD77C6">
        <w:rPr>
          <w:rFonts w:ascii="Courier New" w:hAnsi="Courier New" w:cs="Courier New"/>
          <w:b/>
          <w:sz w:val="20"/>
          <w:szCs w:val="20"/>
        </w:rPr>
        <w:t>sendo obrigação do arrematante o pagamento, bem como a resposta ao e-mail com os devidos comprovantes de pagamento.</w:t>
      </w:r>
    </w:p>
    <w:p w14:paraId="4AD25C30" w14:textId="77777777" w:rsidR="003378BA" w:rsidRPr="00CD77C6" w:rsidRDefault="003378BA" w:rsidP="00D33A47">
      <w:pPr>
        <w:pStyle w:val="Recuodecorpodetexto2"/>
        <w:spacing w:after="0" w:line="360" w:lineRule="auto"/>
        <w:ind w:left="0"/>
        <w:jc w:val="both"/>
        <w:rPr>
          <w:rFonts w:ascii="Courier New" w:hAnsi="Courier New" w:cs="Courier New"/>
          <w:sz w:val="20"/>
          <w:szCs w:val="20"/>
        </w:rPr>
      </w:pPr>
      <w:r w:rsidRPr="00CD77C6">
        <w:rPr>
          <w:rFonts w:ascii="Courier New" w:hAnsi="Courier New" w:cs="Courier New"/>
          <w:b/>
          <w:sz w:val="20"/>
          <w:szCs w:val="20"/>
        </w:rPr>
        <w:t>5.5.</w:t>
      </w:r>
      <w:r w:rsidRPr="00CD77C6">
        <w:rPr>
          <w:rFonts w:ascii="Courier New" w:hAnsi="Courier New" w:cs="Courier New"/>
          <w:sz w:val="20"/>
          <w:szCs w:val="20"/>
        </w:rPr>
        <w:t xml:space="preserve"> Confirmado o pagamento integral dos valores de arrematação e comissão, o Leiloeiro Público Oficial emitirá Fatura de Venda em Leilão que será enviada via e-mail ao arrematante e servirá de recibo de pagamento, bem como em caso de veículos, de documento complementar à transferência de propriedade do bem junto ao órgão competente (Detran). </w:t>
      </w:r>
    </w:p>
    <w:p w14:paraId="03278451" w14:textId="77777777" w:rsidR="003378BA" w:rsidRPr="00CD77C6" w:rsidRDefault="003378BA" w:rsidP="00D33A47">
      <w:pPr>
        <w:pStyle w:val="Recuodecorpodetexto2"/>
        <w:spacing w:after="0" w:line="360" w:lineRule="auto"/>
        <w:ind w:left="0"/>
        <w:jc w:val="both"/>
        <w:rPr>
          <w:rFonts w:ascii="Courier New" w:hAnsi="Courier New" w:cs="Courier New"/>
          <w:sz w:val="20"/>
          <w:szCs w:val="20"/>
        </w:rPr>
      </w:pPr>
      <w:r w:rsidRPr="00CD77C6">
        <w:rPr>
          <w:rFonts w:ascii="Courier New" w:hAnsi="Courier New" w:cs="Courier New"/>
          <w:b/>
          <w:sz w:val="20"/>
          <w:szCs w:val="20"/>
        </w:rPr>
        <w:t>5.6.</w:t>
      </w:r>
      <w:r w:rsidRPr="00CD77C6">
        <w:rPr>
          <w:rFonts w:ascii="Courier New" w:hAnsi="Courier New" w:cs="Courier New"/>
          <w:sz w:val="20"/>
          <w:szCs w:val="20"/>
        </w:rPr>
        <w:t xml:space="preserve"> Se após a arrematação na hasta pública o arrematante não efetivar o pagamento do valor da arrematação/comissão, restará configurada sua desistência tácita ao bem, com imposição de multa a razão de 35% (trinta e cinco por cento) sobre valor da arrematação, onde 30% (trinta por cento) será revertido aos cofres públicos e 5% (cinco por cento) será revertido ao Leiloeiro Público Oficial à título de comissão.</w:t>
      </w:r>
    </w:p>
    <w:p w14:paraId="1E0BD9F7" w14:textId="77777777" w:rsidR="003378BA" w:rsidRPr="00CD77C6" w:rsidRDefault="003378BA" w:rsidP="00D33A47">
      <w:pPr>
        <w:pStyle w:val="Recuodecorpodetexto2"/>
        <w:spacing w:after="0" w:line="360" w:lineRule="auto"/>
        <w:ind w:left="0"/>
        <w:jc w:val="both"/>
        <w:rPr>
          <w:rFonts w:ascii="Courier New" w:hAnsi="Courier New" w:cs="Courier New"/>
          <w:sz w:val="20"/>
          <w:szCs w:val="20"/>
        </w:rPr>
      </w:pPr>
      <w:r w:rsidRPr="00CD77C6">
        <w:rPr>
          <w:rFonts w:ascii="Courier New" w:hAnsi="Courier New" w:cs="Courier New"/>
          <w:b/>
          <w:sz w:val="20"/>
          <w:szCs w:val="20"/>
        </w:rPr>
        <w:t>5.7.</w:t>
      </w:r>
      <w:r w:rsidRPr="00CD77C6">
        <w:rPr>
          <w:rFonts w:ascii="Courier New" w:hAnsi="Courier New" w:cs="Courier New"/>
          <w:sz w:val="20"/>
          <w:szCs w:val="20"/>
        </w:rPr>
        <w:t xml:space="preserve"> O arrematante que não honrar com o pagamento do valor da arrematação/comissão e/ou da multa por desistência, estará sujeito as penas previstas no artigo 335 e/ou 337-I do Código Penal Brasileiro, bem como ficará impedido de participar por 24 (vinte e quatro) meses de leilões a serem promovidos por Órgão Públicos e/ou conduzidas por este Leiloeiro Público Oficial.</w:t>
      </w:r>
    </w:p>
    <w:p w14:paraId="47B59799" w14:textId="77777777" w:rsidR="003378BA" w:rsidRPr="00CD77C6" w:rsidRDefault="003378BA" w:rsidP="00D33A47">
      <w:pPr>
        <w:pStyle w:val="Recuodecorpodetexto2"/>
        <w:spacing w:after="0" w:line="360" w:lineRule="auto"/>
        <w:ind w:left="0"/>
        <w:jc w:val="both"/>
        <w:rPr>
          <w:rFonts w:ascii="Courier New" w:hAnsi="Courier New" w:cs="Courier New"/>
          <w:sz w:val="20"/>
          <w:szCs w:val="20"/>
        </w:rPr>
      </w:pPr>
    </w:p>
    <w:p w14:paraId="1C85A246" w14:textId="77777777" w:rsidR="003378BA" w:rsidRPr="00CD77C6" w:rsidRDefault="003378BA" w:rsidP="00D33A47">
      <w:pPr>
        <w:pStyle w:val="Recuodecorpodetexto2"/>
        <w:spacing w:after="0" w:line="360" w:lineRule="auto"/>
        <w:ind w:left="0"/>
        <w:jc w:val="both"/>
        <w:rPr>
          <w:rFonts w:ascii="Courier New" w:hAnsi="Courier New" w:cs="Courier New"/>
          <w:b/>
          <w:sz w:val="20"/>
          <w:szCs w:val="20"/>
        </w:rPr>
      </w:pPr>
      <w:r w:rsidRPr="00CD77C6">
        <w:rPr>
          <w:rFonts w:ascii="Courier New" w:hAnsi="Courier New" w:cs="Courier New"/>
          <w:b/>
          <w:sz w:val="20"/>
          <w:szCs w:val="20"/>
        </w:rPr>
        <w:t>6</w:t>
      </w:r>
      <w:r w:rsidR="00895949">
        <w:rPr>
          <w:rFonts w:ascii="Courier New" w:hAnsi="Courier New" w:cs="Courier New"/>
          <w:b/>
          <w:sz w:val="20"/>
          <w:szCs w:val="20"/>
        </w:rPr>
        <w:t>.</w:t>
      </w:r>
      <w:r w:rsidRPr="00CD77C6">
        <w:rPr>
          <w:rFonts w:ascii="Courier New" w:hAnsi="Courier New" w:cs="Courier New"/>
          <w:b/>
          <w:sz w:val="20"/>
          <w:szCs w:val="20"/>
        </w:rPr>
        <w:t xml:space="preserve"> DA ENTREGA E RETIRADA DOS BENS</w:t>
      </w:r>
      <w:r w:rsidR="00895949">
        <w:rPr>
          <w:rFonts w:ascii="Courier New" w:hAnsi="Courier New" w:cs="Courier New"/>
          <w:b/>
          <w:sz w:val="20"/>
          <w:szCs w:val="20"/>
        </w:rPr>
        <w:t>.</w:t>
      </w:r>
    </w:p>
    <w:p w14:paraId="4DAF1B2A" w14:textId="44F3E548" w:rsidR="003378BA" w:rsidRPr="00CD77C6" w:rsidRDefault="003378BA" w:rsidP="00D33A47">
      <w:pPr>
        <w:pStyle w:val="Recuodecorpodetexto2"/>
        <w:spacing w:after="0" w:line="360" w:lineRule="auto"/>
        <w:ind w:left="0"/>
        <w:jc w:val="both"/>
        <w:rPr>
          <w:rFonts w:ascii="Courier New" w:hAnsi="Courier New" w:cs="Courier New"/>
          <w:sz w:val="20"/>
          <w:szCs w:val="20"/>
        </w:rPr>
      </w:pPr>
      <w:r w:rsidRPr="00CD77C6">
        <w:rPr>
          <w:rFonts w:ascii="Courier New" w:hAnsi="Courier New" w:cs="Courier New"/>
          <w:b/>
          <w:sz w:val="20"/>
          <w:szCs w:val="20"/>
        </w:rPr>
        <w:t>6.1. Os bens serão liberados e entregues ao arrematante pelo Ór</w:t>
      </w:r>
      <w:r w:rsidR="008E4A9E" w:rsidRPr="00CD77C6">
        <w:rPr>
          <w:rFonts w:ascii="Courier New" w:hAnsi="Courier New" w:cs="Courier New"/>
          <w:b/>
          <w:sz w:val="20"/>
          <w:szCs w:val="20"/>
        </w:rPr>
        <w:t>gão Público, somente à</w:t>
      </w:r>
      <w:r w:rsidRPr="00CD77C6">
        <w:rPr>
          <w:rFonts w:ascii="Courier New" w:hAnsi="Courier New" w:cs="Courier New"/>
          <w:b/>
          <w:sz w:val="20"/>
          <w:szCs w:val="20"/>
        </w:rPr>
        <w:t xml:space="preserve"> partir do </w:t>
      </w:r>
      <w:commentRangeStart w:id="3"/>
      <w:r w:rsidRPr="00CD77C6">
        <w:rPr>
          <w:rFonts w:ascii="Courier New" w:hAnsi="Courier New" w:cs="Courier New"/>
          <w:b/>
          <w:sz w:val="20"/>
          <w:szCs w:val="20"/>
        </w:rPr>
        <w:t xml:space="preserve">dia </w:t>
      </w:r>
      <w:r w:rsidR="004F62B8">
        <w:rPr>
          <w:rFonts w:ascii="Courier New" w:hAnsi="Courier New" w:cs="Courier New"/>
          <w:b/>
          <w:sz w:val="20"/>
          <w:szCs w:val="20"/>
        </w:rPr>
        <w:t>27</w:t>
      </w:r>
      <w:r w:rsidR="00BE4206" w:rsidRPr="00CD77C6">
        <w:rPr>
          <w:rFonts w:ascii="Courier New" w:hAnsi="Courier New" w:cs="Courier New"/>
          <w:b/>
          <w:sz w:val="20"/>
          <w:szCs w:val="20"/>
        </w:rPr>
        <w:t xml:space="preserve"> de </w:t>
      </w:r>
      <w:r w:rsidR="004F62B8">
        <w:rPr>
          <w:rFonts w:ascii="Courier New" w:hAnsi="Courier New" w:cs="Courier New"/>
          <w:b/>
          <w:sz w:val="20"/>
          <w:szCs w:val="20"/>
        </w:rPr>
        <w:t>NOVEMBRO</w:t>
      </w:r>
      <w:r w:rsidR="004F62B8" w:rsidRPr="00CD77C6">
        <w:rPr>
          <w:rFonts w:ascii="Courier New" w:hAnsi="Courier New" w:cs="Courier New"/>
          <w:b/>
          <w:sz w:val="20"/>
          <w:szCs w:val="20"/>
        </w:rPr>
        <w:t xml:space="preserve"> </w:t>
      </w:r>
      <w:r w:rsidRPr="00CD77C6">
        <w:rPr>
          <w:rFonts w:ascii="Courier New" w:hAnsi="Courier New" w:cs="Courier New"/>
          <w:b/>
          <w:sz w:val="20"/>
          <w:szCs w:val="20"/>
        </w:rPr>
        <w:t>de 202</w:t>
      </w:r>
      <w:r w:rsidR="00BE4206" w:rsidRPr="00CD77C6">
        <w:rPr>
          <w:rFonts w:ascii="Courier New" w:hAnsi="Courier New" w:cs="Courier New"/>
          <w:b/>
          <w:sz w:val="20"/>
          <w:szCs w:val="20"/>
        </w:rPr>
        <w:t>3</w:t>
      </w:r>
      <w:r w:rsidR="00402E22" w:rsidRPr="00CD77C6">
        <w:rPr>
          <w:rFonts w:ascii="Courier New" w:hAnsi="Courier New" w:cs="Courier New"/>
          <w:b/>
          <w:sz w:val="20"/>
          <w:szCs w:val="20"/>
        </w:rPr>
        <w:t xml:space="preserve"> até </w:t>
      </w:r>
      <w:r w:rsidR="004F62B8">
        <w:rPr>
          <w:rFonts w:ascii="Courier New" w:hAnsi="Courier New" w:cs="Courier New"/>
          <w:b/>
          <w:sz w:val="20"/>
          <w:szCs w:val="20"/>
        </w:rPr>
        <w:t>15</w:t>
      </w:r>
      <w:r w:rsidR="00BE4206" w:rsidRPr="00CD77C6">
        <w:rPr>
          <w:rFonts w:ascii="Courier New" w:hAnsi="Courier New" w:cs="Courier New"/>
          <w:b/>
          <w:sz w:val="20"/>
          <w:szCs w:val="20"/>
        </w:rPr>
        <w:t xml:space="preserve"> de</w:t>
      </w:r>
      <w:r w:rsidR="008E4A9E" w:rsidRPr="00CD77C6">
        <w:rPr>
          <w:rFonts w:ascii="Courier New" w:hAnsi="Courier New" w:cs="Courier New"/>
          <w:b/>
          <w:sz w:val="20"/>
          <w:szCs w:val="20"/>
        </w:rPr>
        <w:t xml:space="preserve"> </w:t>
      </w:r>
      <w:r w:rsidR="004606B7" w:rsidRPr="00CD77C6">
        <w:rPr>
          <w:rFonts w:ascii="Courier New" w:hAnsi="Courier New" w:cs="Courier New"/>
          <w:b/>
          <w:sz w:val="20"/>
          <w:szCs w:val="20"/>
        </w:rPr>
        <w:t>DEZEMBRO</w:t>
      </w:r>
      <w:r w:rsidR="008E4A9E" w:rsidRPr="00CD77C6">
        <w:rPr>
          <w:rFonts w:ascii="Courier New" w:hAnsi="Courier New" w:cs="Courier New"/>
          <w:b/>
          <w:sz w:val="20"/>
          <w:szCs w:val="20"/>
        </w:rPr>
        <w:t xml:space="preserve"> de 202</w:t>
      </w:r>
      <w:r w:rsidR="00BE4206" w:rsidRPr="00CD77C6">
        <w:rPr>
          <w:rFonts w:ascii="Courier New" w:hAnsi="Courier New" w:cs="Courier New"/>
          <w:b/>
          <w:sz w:val="20"/>
          <w:szCs w:val="20"/>
        </w:rPr>
        <w:t>3</w:t>
      </w:r>
      <w:commentRangeEnd w:id="3"/>
      <w:r w:rsidR="00967314" w:rsidRPr="00CD77C6">
        <w:rPr>
          <w:rStyle w:val="Refdecomentrio"/>
          <w:rFonts w:ascii="Century Schoolbook" w:eastAsia="Century Schoolbook" w:hAnsi="Century Schoolbook" w:cs="Century Schoolbook"/>
          <w:sz w:val="20"/>
          <w:szCs w:val="20"/>
          <w:lang w:eastAsia="en-US"/>
        </w:rPr>
        <w:commentReference w:id="3"/>
      </w:r>
      <w:r w:rsidRPr="00CD77C6">
        <w:rPr>
          <w:rFonts w:ascii="Courier New" w:hAnsi="Courier New" w:cs="Courier New"/>
          <w:b/>
          <w:sz w:val="20"/>
          <w:szCs w:val="20"/>
        </w:rPr>
        <w:t>, em horário de expediente do mesmo, mediante agen</w:t>
      </w:r>
      <w:r w:rsidR="00155EEE" w:rsidRPr="00CD77C6">
        <w:rPr>
          <w:rFonts w:ascii="Courier New" w:hAnsi="Courier New" w:cs="Courier New"/>
          <w:b/>
          <w:sz w:val="20"/>
          <w:szCs w:val="20"/>
        </w:rPr>
        <w:t>damento prévio pelo telefone</w:t>
      </w:r>
      <w:r w:rsidR="00AD0CA5">
        <w:rPr>
          <w:rFonts w:ascii="Courier New" w:hAnsi="Courier New" w:cs="Courier New"/>
          <w:b/>
          <w:sz w:val="20"/>
          <w:szCs w:val="20"/>
        </w:rPr>
        <w:t>(43)3579-1607</w:t>
      </w:r>
      <w:r w:rsidRPr="00CD77C6">
        <w:rPr>
          <w:rFonts w:ascii="Courier New" w:hAnsi="Courier New" w:cs="Courier New"/>
          <w:sz w:val="20"/>
          <w:szCs w:val="20"/>
        </w:rPr>
        <w:t>, e desde que se tenha confirmado o pagamento integral dos valores de arrematação e comissão, não sendo permitido a retirada parcial de lotes, ou seja, se o arrematante arrematar mais de um lote, para retirada de um ou de todos, terá que ter realizado o pagamento total dos lotes que arrematou. Também não será permitido a retirada parcial de bens de um lote, sendo necessária a retirada total dos bens que o compõe.</w:t>
      </w:r>
    </w:p>
    <w:p w14:paraId="51B1FBE3" w14:textId="77777777" w:rsidR="003378BA" w:rsidRPr="00CD77C6" w:rsidRDefault="003378BA" w:rsidP="00D33A47">
      <w:pPr>
        <w:pStyle w:val="Recuodecorpodetexto2"/>
        <w:spacing w:after="0" w:line="360" w:lineRule="auto"/>
        <w:ind w:left="0"/>
        <w:jc w:val="both"/>
        <w:rPr>
          <w:rFonts w:ascii="Courier New" w:hAnsi="Courier New" w:cs="Courier New"/>
          <w:sz w:val="20"/>
          <w:szCs w:val="20"/>
        </w:rPr>
      </w:pPr>
      <w:r w:rsidRPr="00CD77C6">
        <w:rPr>
          <w:rFonts w:ascii="Courier New" w:hAnsi="Courier New" w:cs="Courier New"/>
          <w:b/>
          <w:sz w:val="20"/>
          <w:szCs w:val="20"/>
        </w:rPr>
        <w:t>6.2.</w:t>
      </w:r>
      <w:r w:rsidRPr="00CD77C6">
        <w:rPr>
          <w:rFonts w:ascii="Courier New" w:hAnsi="Courier New" w:cs="Courier New"/>
          <w:sz w:val="20"/>
          <w:szCs w:val="20"/>
        </w:rPr>
        <w:t xml:space="preserve"> </w:t>
      </w:r>
      <w:r w:rsidRPr="00CD77C6">
        <w:rPr>
          <w:rFonts w:ascii="Courier New" w:hAnsi="Courier New" w:cs="Courier New"/>
          <w:b/>
          <w:sz w:val="20"/>
          <w:szCs w:val="20"/>
        </w:rPr>
        <w:t>No momento da retirada dos bens, em caso de veículos</w:t>
      </w:r>
      <w:r w:rsidR="0040390C" w:rsidRPr="00CD77C6">
        <w:rPr>
          <w:rFonts w:ascii="Courier New" w:hAnsi="Courier New" w:cs="Courier New"/>
          <w:b/>
          <w:sz w:val="20"/>
          <w:szCs w:val="20"/>
        </w:rPr>
        <w:t>/sucatas de veículos</w:t>
      </w:r>
      <w:r w:rsidRPr="00CD77C6">
        <w:rPr>
          <w:rFonts w:ascii="Courier New" w:hAnsi="Courier New" w:cs="Courier New"/>
          <w:b/>
          <w:sz w:val="20"/>
          <w:szCs w:val="20"/>
        </w:rPr>
        <w:t>, o Órgão Público também entregará ao arrematante o CRLV (caso existente)</w:t>
      </w:r>
      <w:r w:rsidR="0040390C" w:rsidRPr="00CD77C6">
        <w:rPr>
          <w:rFonts w:ascii="Courier New" w:hAnsi="Courier New" w:cs="Courier New"/>
          <w:b/>
          <w:sz w:val="20"/>
          <w:szCs w:val="20"/>
        </w:rPr>
        <w:t>, ou, o documento de Baixa</w:t>
      </w:r>
      <w:r w:rsidR="000830ED" w:rsidRPr="00CD77C6">
        <w:rPr>
          <w:rFonts w:ascii="Courier New" w:hAnsi="Courier New" w:cs="Courier New"/>
          <w:b/>
          <w:sz w:val="20"/>
          <w:szCs w:val="20"/>
        </w:rPr>
        <w:t xml:space="preserve"> (caso existente)</w:t>
      </w:r>
      <w:r w:rsidRPr="00CD77C6">
        <w:rPr>
          <w:rFonts w:ascii="Courier New" w:hAnsi="Courier New" w:cs="Courier New"/>
          <w:b/>
          <w:sz w:val="20"/>
          <w:szCs w:val="20"/>
        </w:rPr>
        <w:t>, o Edital de Leilão Original Assinado e a Cópia da Ata do Leilão. Quanto ao CRV-ATPV/ATPV-e</w:t>
      </w:r>
      <w:r w:rsidRPr="00CD77C6">
        <w:rPr>
          <w:rFonts w:ascii="Courier New" w:hAnsi="Courier New" w:cs="Courier New"/>
          <w:sz w:val="20"/>
          <w:szCs w:val="20"/>
        </w:rPr>
        <w:t xml:space="preserve">, haja vista que o Órgão Público pretende comunicar a venda ao Detran, </w:t>
      </w:r>
      <w:r w:rsidRPr="00CD77C6">
        <w:rPr>
          <w:rFonts w:ascii="Courier New" w:hAnsi="Courier New" w:cs="Courier New"/>
          <w:b/>
          <w:sz w:val="20"/>
          <w:szCs w:val="20"/>
        </w:rPr>
        <w:t>deve ser combinado entre arrematante e o representante legal do Órgão Público data para assinatura em cartório ou em despachante (ATPV-e). As despesas de cartório ou despachante correm por conta do arrematante.</w:t>
      </w:r>
      <w:r w:rsidRPr="00CD77C6">
        <w:rPr>
          <w:rFonts w:ascii="Courier New" w:hAnsi="Courier New" w:cs="Courier New"/>
          <w:sz w:val="20"/>
          <w:szCs w:val="20"/>
        </w:rPr>
        <w:t xml:space="preserve"> </w:t>
      </w:r>
    </w:p>
    <w:p w14:paraId="3419274E" w14:textId="77777777" w:rsidR="003378BA" w:rsidRPr="00CD77C6" w:rsidRDefault="003378BA" w:rsidP="00D33A47">
      <w:pPr>
        <w:pStyle w:val="Recuodecorpodetexto2"/>
        <w:spacing w:after="0" w:line="360" w:lineRule="auto"/>
        <w:ind w:left="0"/>
        <w:jc w:val="both"/>
        <w:rPr>
          <w:rFonts w:ascii="Courier New" w:hAnsi="Courier New" w:cs="Courier New"/>
          <w:sz w:val="20"/>
          <w:szCs w:val="20"/>
        </w:rPr>
      </w:pPr>
      <w:r w:rsidRPr="00CD77C6">
        <w:rPr>
          <w:rFonts w:ascii="Courier New" w:hAnsi="Courier New" w:cs="Courier New"/>
          <w:b/>
          <w:sz w:val="20"/>
          <w:szCs w:val="20"/>
        </w:rPr>
        <w:t>6.3.</w:t>
      </w:r>
      <w:r w:rsidRPr="00CD77C6">
        <w:rPr>
          <w:rFonts w:ascii="Courier New" w:hAnsi="Courier New" w:cs="Courier New"/>
          <w:sz w:val="20"/>
          <w:szCs w:val="20"/>
        </w:rPr>
        <w:t xml:space="preserve"> O arrematante deve retirar os b</w:t>
      </w:r>
      <w:r w:rsidR="00977C42" w:rsidRPr="00CD77C6">
        <w:rPr>
          <w:rFonts w:ascii="Courier New" w:hAnsi="Courier New" w:cs="Courier New"/>
          <w:sz w:val="20"/>
          <w:szCs w:val="20"/>
        </w:rPr>
        <w:t>ens no prazo improrrogável de 20</w:t>
      </w:r>
      <w:r w:rsidRPr="00CD77C6">
        <w:rPr>
          <w:rFonts w:ascii="Courier New" w:hAnsi="Courier New" w:cs="Courier New"/>
          <w:sz w:val="20"/>
          <w:szCs w:val="20"/>
        </w:rPr>
        <w:t xml:space="preserve"> dias, contados do início das entregas. Findo este prazo, ficará o arrematante sujeito ao pagamento de uma taxa de armazenamento de 0,5% (zero vírgula cinco por cento) ao dia sobre o valor da arrematação até o 30° (trigésimo) dia do início das entregas, quando então a venda será considerada nula e os bens revertidos ao patrimônio do Órgão Público, sem que caiba qualquer indenização ao arrematante.</w:t>
      </w:r>
    </w:p>
    <w:p w14:paraId="4405AE22" w14:textId="77777777" w:rsidR="003378BA" w:rsidRPr="00CD77C6" w:rsidRDefault="003378BA" w:rsidP="00D33A47">
      <w:pPr>
        <w:pStyle w:val="Recuodecorpodetexto2"/>
        <w:spacing w:after="0" w:line="360" w:lineRule="auto"/>
        <w:ind w:left="0"/>
        <w:jc w:val="both"/>
        <w:rPr>
          <w:rFonts w:ascii="Courier New" w:hAnsi="Courier New" w:cs="Courier New"/>
          <w:sz w:val="20"/>
          <w:szCs w:val="20"/>
        </w:rPr>
      </w:pPr>
      <w:r w:rsidRPr="00CD77C6">
        <w:rPr>
          <w:rFonts w:ascii="Courier New" w:hAnsi="Courier New" w:cs="Courier New"/>
          <w:b/>
          <w:sz w:val="20"/>
          <w:szCs w:val="20"/>
        </w:rPr>
        <w:t>6.4.</w:t>
      </w:r>
      <w:r w:rsidRPr="00CD77C6">
        <w:rPr>
          <w:rFonts w:ascii="Courier New" w:hAnsi="Courier New" w:cs="Courier New"/>
          <w:sz w:val="20"/>
          <w:szCs w:val="20"/>
        </w:rPr>
        <w:t xml:space="preserve"> Toda e qualquer despesa com a retirada dos bens (fretes, carretos, guinchos, transportes, mão de obra, seguros, etc...) e eventual incidência de impostos sobre os mesmos (ICMS, Taxas, etc...) correm exclusivamente por conta do arrematante, os quais serão também responsáveis por eventuais danos causados a terceiros e por acidentes de trabalho ocorridos com o seu pessoal.</w:t>
      </w:r>
    </w:p>
    <w:p w14:paraId="28F61D2E" w14:textId="77777777" w:rsidR="003378BA" w:rsidRPr="00CD77C6" w:rsidRDefault="003378BA" w:rsidP="00D33A47">
      <w:pPr>
        <w:pStyle w:val="Recuodecorpodetexto2"/>
        <w:spacing w:after="0" w:line="360" w:lineRule="auto"/>
        <w:ind w:left="0"/>
        <w:jc w:val="both"/>
        <w:rPr>
          <w:rFonts w:ascii="Courier New" w:hAnsi="Courier New" w:cs="Courier New"/>
          <w:sz w:val="20"/>
          <w:szCs w:val="20"/>
        </w:rPr>
      </w:pPr>
    </w:p>
    <w:p w14:paraId="04CA247D" w14:textId="77777777" w:rsidR="003378BA" w:rsidRPr="00CD77C6" w:rsidRDefault="003378BA" w:rsidP="00D33A47">
      <w:pPr>
        <w:pStyle w:val="Recuodecorpodetexto2"/>
        <w:spacing w:after="0" w:line="360" w:lineRule="auto"/>
        <w:ind w:left="0"/>
        <w:jc w:val="both"/>
        <w:rPr>
          <w:rFonts w:ascii="Courier New" w:hAnsi="Courier New" w:cs="Courier New"/>
          <w:b/>
          <w:sz w:val="20"/>
          <w:szCs w:val="20"/>
        </w:rPr>
      </w:pPr>
      <w:r w:rsidRPr="00CD77C6">
        <w:rPr>
          <w:rFonts w:ascii="Courier New" w:hAnsi="Courier New" w:cs="Courier New"/>
          <w:b/>
          <w:sz w:val="20"/>
          <w:szCs w:val="20"/>
        </w:rPr>
        <w:t>7</w:t>
      </w:r>
      <w:r w:rsidR="00895949">
        <w:rPr>
          <w:rFonts w:ascii="Courier New" w:hAnsi="Courier New" w:cs="Courier New"/>
          <w:b/>
          <w:sz w:val="20"/>
          <w:szCs w:val="20"/>
        </w:rPr>
        <w:t>.</w:t>
      </w:r>
      <w:r w:rsidRPr="00CD77C6">
        <w:rPr>
          <w:rFonts w:ascii="Courier New" w:hAnsi="Courier New" w:cs="Courier New"/>
          <w:b/>
          <w:sz w:val="20"/>
          <w:szCs w:val="20"/>
        </w:rPr>
        <w:t xml:space="preserve"> DA TRANSFERÊNCIA DO BENS</w:t>
      </w:r>
      <w:r w:rsidR="00895949">
        <w:rPr>
          <w:rFonts w:ascii="Courier New" w:hAnsi="Courier New" w:cs="Courier New"/>
          <w:b/>
          <w:sz w:val="20"/>
          <w:szCs w:val="20"/>
        </w:rPr>
        <w:t>.</w:t>
      </w:r>
    </w:p>
    <w:p w14:paraId="59E67A6B" w14:textId="77777777" w:rsidR="003378BA" w:rsidRPr="00CD77C6" w:rsidRDefault="003378BA" w:rsidP="00D33A47">
      <w:pPr>
        <w:pStyle w:val="Recuodecorpodetexto2"/>
        <w:spacing w:after="0" w:line="360" w:lineRule="auto"/>
        <w:ind w:left="0"/>
        <w:jc w:val="both"/>
        <w:rPr>
          <w:rFonts w:ascii="Courier New" w:hAnsi="Courier New" w:cs="Courier New"/>
          <w:sz w:val="20"/>
          <w:szCs w:val="20"/>
        </w:rPr>
      </w:pPr>
      <w:r w:rsidRPr="00CD77C6">
        <w:rPr>
          <w:rFonts w:ascii="Courier New" w:hAnsi="Courier New" w:cs="Courier New"/>
          <w:b/>
          <w:sz w:val="20"/>
          <w:szCs w:val="20"/>
        </w:rPr>
        <w:t>7.1.</w:t>
      </w:r>
      <w:r w:rsidRPr="00CD77C6">
        <w:rPr>
          <w:rFonts w:ascii="Courier New" w:hAnsi="Courier New" w:cs="Courier New"/>
          <w:sz w:val="20"/>
          <w:szCs w:val="20"/>
        </w:rPr>
        <w:t xml:space="preserve"> </w:t>
      </w:r>
      <w:r w:rsidRPr="00CD77C6">
        <w:rPr>
          <w:rFonts w:ascii="Courier New" w:hAnsi="Courier New" w:cs="Courier New"/>
          <w:b/>
          <w:sz w:val="20"/>
          <w:szCs w:val="20"/>
        </w:rPr>
        <w:t>As despesas com transferência dos veículos correm por conta do arrematante, sendo que o mesmo se responsabiliza por todo o processo pertinente ao ato</w:t>
      </w:r>
      <w:r w:rsidRPr="00CD77C6">
        <w:rPr>
          <w:rFonts w:ascii="Courier New" w:hAnsi="Courier New" w:cs="Courier New"/>
          <w:sz w:val="20"/>
          <w:szCs w:val="20"/>
        </w:rPr>
        <w:t>, devendo providenciar e levar a documentação necessária (documento de identificação pessoal, comprovante de residência atual, CRV-ATPV/ATPV-e, edital do leilão, ata do leilão, fatura de venda em leilão e vistoria veicular) até o órgão responsável pela efetivação da transferência de propriedade (Detran), dentro de 30 (trinta) dias, não cabendo tais despesas e obrigação ao Órgão Público e/ou Leiloeiro Público Oficial.</w:t>
      </w:r>
    </w:p>
    <w:p w14:paraId="79F33EBF" w14:textId="77777777" w:rsidR="003378BA" w:rsidRPr="00CD77C6" w:rsidRDefault="003378BA" w:rsidP="00D33A47">
      <w:pPr>
        <w:pStyle w:val="Recuodecorpodetexto2"/>
        <w:spacing w:after="0" w:line="360" w:lineRule="auto"/>
        <w:ind w:left="0"/>
        <w:jc w:val="both"/>
        <w:rPr>
          <w:rFonts w:ascii="Courier New" w:hAnsi="Courier New" w:cs="Courier New"/>
          <w:sz w:val="20"/>
          <w:szCs w:val="20"/>
        </w:rPr>
      </w:pPr>
      <w:r w:rsidRPr="00CD77C6">
        <w:rPr>
          <w:rFonts w:ascii="Courier New" w:hAnsi="Courier New" w:cs="Courier New"/>
          <w:b/>
          <w:sz w:val="20"/>
          <w:szCs w:val="20"/>
        </w:rPr>
        <w:t>7.2.</w:t>
      </w:r>
      <w:r w:rsidRPr="00CD77C6">
        <w:rPr>
          <w:rFonts w:ascii="Courier New" w:hAnsi="Courier New" w:cs="Courier New"/>
          <w:sz w:val="20"/>
          <w:szCs w:val="20"/>
        </w:rPr>
        <w:t xml:space="preserve"> Caso o arrematante não faça a transferência do veículo no prazo acima, será notificado para fazê-lo em 10 dias, sob pena de aplicação de multa diária no valor de R$20,00 (vinte reais), limitada ao montante do valor da arrematação. A não quitação </w:t>
      </w:r>
      <w:r w:rsidR="00087094" w:rsidRPr="00CD77C6">
        <w:rPr>
          <w:rFonts w:ascii="Courier New" w:hAnsi="Courier New" w:cs="Courier New"/>
          <w:sz w:val="20"/>
          <w:szCs w:val="20"/>
        </w:rPr>
        <w:t>desta multa</w:t>
      </w:r>
      <w:r w:rsidRPr="00CD77C6">
        <w:rPr>
          <w:rFonts w:ascii="Courier New" w:hAnsi="Courier New" w:cs="Courier New"/>
          <w:sz w:val="20"/>
          <w:szCs w:val="20"/>
        </w:rPr>
        <w:t xml:space="preserve"> (caso aplicada) sujeitará o arrematante-devedor à </w:t>
      </w:r>
      <w:r w:rsidRPr="00CD77C6">
        <w:rPr>
          <w:rFonts w:ascii="Courier New" w:hAnsi="Courier New" w:cs="Courier New"/>
          <w:b/>
          <w:sz w:val="20"/>
          <w:szCs w:val="20"/>
        </w:rPr>
        <w:t>negativação</w:t>
      </w:r>
      <w:r w:rsidRPr="00CD77C6">
        <w:rPr>
          <w:rFonts w:ascii="Courier New" w:hAnsi="Courier New" w:cs="Courier New"/>
          <w:sz w:val="20"/>
          <w:szCs w:val="20"/>
        </w:rPr>
        <w:t xml:space="preserve"> </w:t>
      </w:r>
      <w:r w:rsidRPr="00CD77C6">
        <w:rPr>
          <w:rFonts w:ascii="Courier New" w:hAnsi="Courier New" w:cs="Courier New"/>
          <w:sz w:val="20"/>
          <w:szCs w:val="20"/>
        </w:rPr>
        <w:lastRenderedPageBreak/>
        <w:t>nos órgãos de proteção ao crédito, sem prejuízo da busca e apreensão do veículo, bem como incorrer nas penas previstas no item 5.7 deste Edital.</w:t>
      </w:r>
    </w:p>
    <w:p w14:paraId="03BB2A77" w14:textId="77777777" w:rsidR="003378BA" w:rsidRPr="00CD77C6" w:rsidRDefault="003378BA" w:rsidP="00D33A47">
      <w:pPr>
        <w:pStyle w:val="Recuodecorpodetexto2"/>
        <w:spacing w:after="0" w:line="360" w:lineRule="auto"/>
        <w:ind w:left="0"/>
        <w:jc w:val="both"/>
        <w:rPr>
          <w:rFonts w:ascii="Courier New" w:hAnsi="Courier New" w:cs="Courier New"/>
          <w:sz w:val="20"/>
          <w:szCs w:val="20"/>
        </w:rPr>
      </w:pPr>
    </w:p>
    <w:p w14:paraId="3E58BB1F" w14:textId="77777777" w:rsidR="003378BA" w:rsidRPr="00CD77C6" w:rsidRDefault="003378BA" w:rsidP="00D33A47">
      <w:pPr>
        <w:pStyle w:val="Recuodecorpodetexto2"/>
        <w:spacing w:after="0" w:line="360" w:lineRule="auto"/>
        <w:ind w:left="0"/>
        <w:jc w:val="both"/>
        <w:rPr>
          <w:rFonts w:ascii="Courier New" w:hAnsi="Courier New" w:cs="Courier New"/>
          <w:b/>
          <w:sz w:val="20"/>
          <w:szCs w:val="20"/>
        </w:rPr>
      </w:pPr>
      <w:r w:rsidRPr="00CD77C6">
        <w:rPr>
          <w:rFonts w:ascii="Courier New" w:hAnsi="Courier New" w:cs="Courier New"/>
          <w:b/>
          <w:sz w:val="20"/>
          <w:szCs w:val="20"/>
        </w:rPr>
        <w:t>8</w:t>
      </w:r>
      <w:r w:rsidR="00895949">
        <w:rPr>
          <w:rFonts w:ascii="Courier New" w:hAnsi="Courier New" w:cs="Courier New"/>
          <w:b/>
          <w:sz w:val="20"/>
          <w:szCs w:val="20"/>
        </w:rPr>
        <w:t>.</w:t>
      </w:r>
      <w:r w:rsidRPr="00CD77C6">
        <w:rPr>
          <w:rFonts w:ascii="Courier New" w:hAnsi="Courier New" w:cs="Courier New"/>
          <w:b/>
          <w:sz w:val="20"/>
          <w:szCs w:val="20"/>
        </w:rPr>
        <w:t xml:space="preserve"> DAS CONDIÇÕES GERAIS</w:t>
      </w:r>
      <w:r w:rsidR="00895949">
        <w:rPr>
          <w:rFonts w:ascii="Courier New" w:hAnsi="Courier New" w:cs="Courier New"/>
          <w:b/>
          <w:sz w:val="20"/>
          <w:szCs w:val="20"/>
        </w:rPr>
        <w:t>.</w:t>
      </w:r>
    </w:p>
    <w:p w14:paraId="6D0F6E53" w14:textId="77777777" w:rsidR="003378BA" w:rsidRPr="00CD77C6" w:rsidRDefault="003378BA" w:rsidP="00D33A47">
      <w:pPr>
        <w:pStyle w:val="Recuodecorpodetexto2"/>
        <w:spacing w:after="0" w:line="360" w:lineRule="auto"/>
        <w:ind w:left="0"/>
        <w:jc w:val="both"/>
        <w:rPr>
          <w:rFonts w:ascii="Courier New" w:hAnsi="Courier New" w:cs="Courier New"/>
          <w:b/>
          <w:sz w:val="20"/>
          <w:szCs w:val="20"/>
        </w:rPr>
      </w:pPr>
      <w:r w:rsidRPr="00CD77C6">
        <w:rPr>
          <w:rFonts w:ascii="Courier New" w:hAnsi="Courier New" w:cs="Courier New"/>
          <w:b/>
          <w:sz w:val="20"/>
          <w:szCs w:val="20"/>
        </w:rPr>
        <w:t>8.1.</w:t>
      </w:r>
      <w:r w:rsidRPr="00CD77C6">
        <w:rPr>
          <w:rFonts w:ascii="Courier New" w:hAnsi="Courier New" w:cs="Courier New"/>
          <w:sz w:val="20"/>
          <w:szCs w:val="20"/>
        </w:rPr>
        <w:t xml:space="preserve"> </w:t>
      </w:r>
      <w:r w:rsidRPr="00CD77C6">
        <w:rPr>
          <w:rFonts w:ascii="Courier New" w:hAnsi="Courier New" w:cs="Courier New"/>
          <w:b/>
          <w:sz w:val="20"/>
          <w:szCs w:val="20"/>
        </w:rPr>
        <w:t xml:space="preserve">Os veículos serão vendidos e entregues ao arrematante no estado de documentação em que se encontram, </w:t>
      </w:r>
      <w:r w:rsidRPr="00CD77C6">
        <w:rPr>
          <w:rFonts w:ascii="Courier New" w:hAnsi="Courier New" w:cs="Courier New"/>
          <w:b/>
          <w:sz w:val="20"/>
          <w:szCs w:val="20"/>
          <w:u w:val="single"/>
        </w:rPr>
        <w:t>sendo de responsabilidade do arrematante o pagamento de todos os débitos vencidos e/ou a vencer incidentes sobre o bem arrematado (IPVA Total, IPVA Residual, Licenciamento, Seguro, Multas, Etc...), informados ou não no Edital</w:t>
      </w:r>
      <w:r w:rsidRPr="00CD77C6">
        <w:rPr>
          <w:rFonts w:ascii="Courier New" w:hAnsi="Courier New" w:cs="Courier New"/>
          <w:b/>
          <w:sz w:val="20"/>
          <w:szCs w:val="20"/>
        </w:rPr>
        <w:t>.</w:t>
      </w:r>
    </w:p>
    <w:p w14:paraId="04084CBC" w14:textId="77777777" w:rsidR="003378BA" w:rsidRPr="00CD77C6" w:rsidRDefault="003378BA" w:rsidP="00D33A47">
      <w:pPr>
        <w:pStyle w:val="Recuodecorpodetexto2"/>
        <w:spacing w:after="0" w:line="360" w:lineRule="auto"/>
        <w:ind w:left="0"/>
        <w:jc w:val="both"/>
        <w:rPr>
          <w:rFonts w:ascii="Courier New" w:hAnsi="Courier New" w:cs="Courier New"/>
          <w:b/>
          <w:sz w:val="20"/>
          <w:szCs w:val="20"/>
        </w:rPr>
      </w:pPr>
      <w:r w:rsidRPr="00CD77C6">
        <w:rPr>
          <w:rFonts w:ascii="Courier New" w:hAnsi="Courier New" w:cs="Courier New"/>
          <w:b/>
          <w:sz w:val="20"/>
          <w:szCs w:val="20"/>
        </w:rPr>
        <w:t>8.2. Toda e qualquer despesa com remarcação de chassi/motor e/ou troca de motor, caso necessário, correrá única e exclusivamente por conta do arrematante, tanto as expressas no Edital, quanto as que eventualmente surgirem por ocasião da vistoria.</w:t>
      </w:r>
    </w:p>
    <w:p w14:paraId="4D746F09" w14:textId="77777777" w:rsidR="003378BA" w:rsidRPr="00CD77C6" w:rsidRDefault="003378BA" w:rsidP="00D33A47">
      <w:pPr>
        <w:pStyle w:val="Recuodecorpodetexto2"/>
        <w:spacing w:after="0" w:line="360" w:lineRule="auto"/>
        <w:ind w:left="0"/>
        <w:jc w:val="both"/>
        <w:rPr>
          <w:rFonts w:ascii="Courier New" w:hAnsi="Courier New" w:cs="Courier New"/>
          <w:sz w:val="20"/>
          <w:szCs w:val="20"/>
        </w:rPr>
      </w:pPr>
      <w:r w:rsidRPr="00CD77C6">
        <w:rPr>
          <w:rFonts w:ascii="Courier New" w:hAnsi="Courier New" w:cs="Courier New"/>
          <w:b/>
          <w:sz w:val="20"/>
          <w:szCs w:val="20"/>
        </w:rPr>
        <w:t>8.3.</w:t>
      </w:r>
      <w:r w:rsidRPr="00CD77C6">
        <w:rPr>
          <w:rFonts w:ascii="Courier New" w:hAnsi="Courier New" w:cs="Courier New"/>
          <w:sz w:val="20"/>
          <w:szCs w:val="20"/>
        </w:rPr>
        <w:t xml:space="preserve"> Não cabe ao Órgão Público, tampouco ao Leiloeiro Público Oficial e/ou seus prepostos, quaisquer responsabilidades pela identificação de motores/chassis (números, plaquetas e outros), bem como falta de peças, falta de motores nos veículos, acessórios, defeitos, vícios ocultos, divergência na quantidade informativa de bens que compõe os lotes de sucatas, ou por possíveis erros de impressão em catálogos, anúncios ou outras publicações referentes ao Leilão, cabendo ao interessado a vistoria </w:t>
      </w:r>
      <w:r w:rsidRPr="00CD77C6">
        <w:rPr>
          <w:rFonts w:ascii="Courier New" w:hAnsi="Courier New" w:cs="Courier New"/>
          <w:i/>
          <w:sz w:val="20"/>
          <w:szCs w:val="20"/>
        </w:rPr>
        <w:t>in loco</w:t>
      </w:r>
      <w:r w:rsidRPr="00CD77C6">
        <w:rPr>
          <w:rFonts w:ascii="Courier New" w:hAnsi="Courier New" w:cs="Courier New"/>
          <w:sz w:val="20"/>
          <w:szCs w:val="20"/>
        </w:rPr>
        <w:t xml:space="preserve"> dos bens. </w:t>
      </w:r>
    </w:p>
    <w:p w14:paraId="06D48297" w14:textId="77777777" w:rsidR="003378BA" w:rsidRPr="00CD77C6" w:rsidRDefault="003378BA" w:rsidP="00D33A47">
      <w:pPr>
        <w:pStyle w:val="Recuodecorpodetexto2"/>
        <w:spacing w:after="0" w:line="360" w:lineRule="auto"/>
        <w:ind w:left="0"/>
        <w:jc w:val="both"/>
        <w:rPr>
          <w:rFonts w:ascii="Courier New" w:hAnsi="Courier New" w:cs="Courier New"/>
          <w:sz w:val="20"/>
          <w:szCs w:val="20"/>
        </w:rPr>
      </w:pPr>
      <w:r w:rsidRPr="00CD77C6">
        <w:rPr>
          <w:rFonts w:ascii="Courier New" w:hAnsi="Courier New" w:cs="Courier New"/>
          <w:b/>
          <w:sz w:val="20"/>
          <w:szCs w:val="20"/>
        </w:rPr>
        <w:t>8.4.</w:t>
      </w:r>
      <w:r w:rsidRPr="00CD77C6">
        <w:rPr>
          <w:rFonts w:ascii="Courier New" w:hAnsi="Courier New" w:cs="Courier New"/>
          <w:sz w:val="20"/>
          <w:szCs w:val="20"/>
        </w:rPr>
        <w:t xml:space="preserve"> </w:t>
      </w:r>
      <w:r w:rsidRPr="00CD77C6">
        <w:rPr>
          <w:rFonts w:ascii="Courier New" w:hAnsi="Courier New" w:cs="Courier New"/>
          <w:b/>
          <w:sz w:val="20"/>
          <w:szCs w:val="20"/>
        </w:rPr>
        <w:t xml:space="preserve">Os lotes de sucatas possuem uma quantidade de bens estimada/aproximada, podendo ser a maior ou a menor, sendo que esse fato não autoriza cobrança extra do Órgão Público pelos itens a mais e tão pouco abatimento no preço pago pelo arrematante em caso de itens a menos. </w:t>
      </w:r>
      <w:r w:rsidRPr="00CD77C6">
        <w:rPr>
          <w:rFonts w:ascii="Courier New" w:hAnsi="Courier New" w:cs="Courier New"/>
          <w:b/>
          <w:sz w:val="20"/>
          <w:szCs w:val="20"/>
          <w:u w:val="single"/>
        </w:rPr>
        <w:t>Ou seja, o que está se vendendo é um lote com quantitativos estimados/aproximados</w:t>
      </w:r>
      <w:r w:rsidR="007154DF" w:rsidRPr="00CD77C6">
        <w:rPr>
          <w:rFonts w:ascii="Courier New" w:hAnsi="Courier New" w:cs="Courier New"/>
          <w:b/>
          <w:sz w:val="20"/>
          <w:szCs w:val="20"/>
          <w:u w:val="single"/>
        </w:rPr>
        <w:t xml:space="preserve"> à um preço fixo</w:t>
      </w:r>
      <w:r w:rsidRPr="00CD77C6">
        <w:rPr>
          <w:rFonts w:ascii="Courier New" w:hAnsi="Courier New" w:cs="Courier New"/>
          <w:b/>
          <w:sz w:val="20"/>
          <w:szCs w:val="20"/>
        </w:rPr>
        <w:t>.</w:t>
      </w:r>
    </w:p>
    <w:p w14:paraId="21A297ED" w14:textId="77777777" w:rsidR="003378BA" w:rsidRPr="00CD77C6" w:rsidRDefault="003378BA" w:rsidP="00D33A47">
      <w:pPr>
        <w:pStyle w:val="Recuodecorpodetexto2"/>
        <w:spacing w:after="0" w:line="360" w:lineRule="auto"/>
        <w:ind w:left="0"/>
        <w:jc w:val="both"/>
        <w:rPr>
          <w:rFonts w:ascii="Courier New" w:hAnsi="Courier New" w:cs="Courier New"/>
          <w:sz w:val="20"/>
          <w:szCs w:val="20"/>
        </w:rPr>
      </w:pPr>
      <w:r w:rsidRPr="00CD77C6">
        <w:rPr>
          <w:rFonts w:ascii="Courier New" w:hAnsi="Courier New" w:cs="Courier New"/>
          <w:b/>
          <w:sz w:val="20"/>
          <w:szCs w:val="20"/>
        </w:rPr>
        <w:t>8.5.</w:t>
      </w:r>
      <w:r w:rsidRPr="00CD77C6">
        <w:rPr>
          <w:rFonts w:ascii="Courier New" w:hAnsi="Courier New" w:cs="Courier New"/>
          <w:sz w:val="20"/>
          <w:szCs w:val="20"/>
        </w:rPr>
        <w:t xml:space="preserve"> Como a todos os interessados é dado o direito de vistoriar os bens a serem vendidos no presente Leilão, os mesmos não poderão alegar, por qualquer circunstância, motivo ou situação, desconhecê-lo, nem tampouco ingressar em juízo com Ação Redibitória ou equivalente, a fim de minorar o valor ou pleitear qualquer espécie de indenização. A simples participação no Leilão já implica na aceitação do estado em que se encontram os bens, uma vez que o interessado declara tacitamente ter pleno conhecimento estado e características dos mesmos.</w:t>
      </w:r>
    </w:p>
    <w:p w14:paraId="75AB13FE" w14:textId="77777777" w:rsidR="003378BA" w:rsidRDefault="003378BA" w:rsidP="00D33A47">
      <w:pPr>
        <w:pStyle w:val="Recuodecorpodetexto2"/>
        <w:spacing w:after="0" w:line="360" w:lineRule="auto"/>
        <w:ind w:left="0"/>
        <w:jc w:val="both"/>
        <w:rPr>
          <w:rFonts w:ascii="Courier New" w:hAnsi="Courier New" w:cs="Courier New"/>
          <w:sz w:val="20"/>
          <w:szCs w:val="20"/>
        </w:rPr>
      </w:pPr>
      <w:r w:rsidRPr="00CD77C6">
        <w:rPr>
          <w:rFonts w:ascii="Courier New" w:hAnsi="Courier New" w:cs="Courier New"/>
          <w:b/>
          <w:sz w:val="20"/>
          <w:szCs w:val="20"/>
        </w:rPr>
        <w:t>8.6.</w:t>
      </w:r>
      <w:r w:rsidRPr="00CD77C6">
        <w:rPr>
          <w:rFonts w:ascii="Courier New" w:hAnsi="Courier New" w:cs="Courier New"/>
          <w:sz w:val="20"/>
          <w:szCs w:val="20"/>
        </w:rPr>
        <w:t xml:space="preserve"> As fotos divulgadas no site do Leiloeiro Público Oficial, em catálogos ou outros meios, são meramente ilustrativas, não servindo de parâmetro para demonstrar o estado dos bens ou influenciar a decisão de oferta de lances para arrematação dos mesmos.</w:t>
      </w:r>
    </w:p>
    <w:p w14:paraId="3F2B009E" w14:textId="77777777" w:rsidR="00AD0CA5" w:rsidRDefault="00AD0CA5" w:rsidP="00D33A47">
      <w:pPr>
        <w:pStyle w:val="Recuodecorpodetexto2"/>
        <w:spacing w:after="0" w:line="360" w:lineRule="auto"/>
        <w:ind w:left="0"/>
        <w:jc w:val="both"/>
        <w:rPr>
          <w:rFonts w:ascii="Courier New" w:hAnsi="Courier New" w:cs="Courier New"/>
          <w:sz w:val="20"/>
          <w:szCs w:val="20"/>
        </w:rPr>
      </w:pPr>
    </w:p>
    <w:p w14:paraId="6FC38549" w14:textId="77777777" w:rsidR="00AD0CA5" w:rsidRPr="00CD77C6" w:rsidRDefault="00AD0CA5" w:rsidP="00D33A47">
      <w:pPr>
        <w:pStyle w:val="Recuodecorpodetexto2"/>
        <w:spacing w:after="0" w:line="360" w:lineRule="auto"/>
        <w:ind w:left="0"/>
        <w:jc w:val="both"/>
        <w:rPr>
          <w:rFonts w:ascii="Courier New" w:hAnsi="Courier New" w:cs="Courier New"/>
          <w:sz w:val="20"/>
          <w:szCs w:val="20"/>
        </w:rPr>
      </w:pPr>
    </w:p>
    <w:p w14:paraId="3ADD4432" w14:textId="77777777" w:rsidR="003378BA" w:rsidRPr="00CD77C6" w:rsidRDefault="003378BA" w:rsidP="00D33A47">
      <w:pPr>
        <w:pStyle w:val="Recuodecorpodetexto2"/>
        <w:spacing w:after="0" w:line="360" w:lineRule="auto"/>
        <w:ind w:left="0"/>
        <w:jc w:val="both"/>
        <w:rPr>
          <w:rFonts w:ascii="Courier New" w:hAnsi="Courier New" w:cs="Courier New"/>
          <w:b/>
          <w:sz w:val="20"/>
          <w:szCs w:val="20"/>
        </w:rPr>
      </w:pPr>
      <w:r w:rsidRPr="00CD77C6">
        <w:rPr>
          <w:rFonts w:ascii="Courier New" w:hAnsi="Courier New" w:cs="Courier New"/>
          <w:b/>
          <w:sz w:val="20"/>
          <w:szCs w:val="20"/>
        </w:rPr>
        <w:t>9</w:t>
      </w:r>
      <w:r w:rsidR="00895949">
        <w:rPr>
          <w:rFonts w:ascii="Courier New" w:hAnsi="Courier New" w:cs="Courier New"/>
          <w:b/>
          <w:sz w:val="20"/>
          <w:szCs w:val="20"/>
        </w:rPr>
        <w:t>.</w:t>
      </w:r>
      <w:r w:rsidRPr="00CD77C6">
        <w:rPr>
          <w:rFonts w:ascii="Courier New" w:hAnsi="Courier New" w:cs="Courier New"/>
          <w:b/>
          <w:sz w:val="20"/>
          <w:szCs w:val="20"/>
        </w:rPr>
        <w:t xml:space="preserve"> DAS DISPOSIÇÕES FINAIS</w:t>
      </w:r>
      <w:r w:rsidR="00AD0CA5">
        <w:rPr>
          <w:rFonts w:ascii="Courier New" w:hAnsi="Courier New" w:cs="Courier New"/>
          <w:b/>
          <w:sz w:val="20"/>
          <w:szCs w:val="20"/>
        </w:rPr>
        <w:t>.</w:t>
      </w:r>
    </w:p>
    <w:p w14:paraId="558E039C" w14:textId="77777777" w:rsidR="003378BA" w:rsidRPr="00CD77C6" w:rsidRDefault="003378BA" w:rsidP="00D33A47">
      <w:pPr>
        <w:pStyle w:val="Recuodecorpodetexto2"/>
        <w:spacing w:after="0" w:line="360" w:lineRule="auto"/>
        <w:ind w:left="0"/>
        <w:jc w:val="both"/>
        <w:rPr>
          <w:rFonts w:ascii="Courier New" w:hAnsi="Courier New" w:cs="Courier New"/>
          <w:sz w:val="20"/>
          <w:szCs w:val="20"/>
        </w:rPr>
      </w:pPr>
      <w:r w:rsidRPr="00CD77C6">
        <w:rPr>
          <w:rFonts w:ascii="Courier New" w:hAnsi="Courier New" w:cs="Courier New"/>
          <w:b/>
          <w:sz w:val="20"/>
          <w:szCs w:val="20"/>
        </w:rPr>
        <w:t>9.1.</w:t>
      </w:r>
      <w:r w:rsidRPr="00CD77C6">
        <w:rPr>
          <w:rFonts w:ascii="Courier New" w:hAnsi="Courier New" w:cs="Courier New"/>
          <w:sz w:val="20"/>
          <w:szCs w:val="20"/>
        </w:rPr>
        <w:t xml:space="preserve"> O Leiloeiro Público Oficial/Plataforma de Leilões, no ato do apregoamento dos bens não está obrigado a seguir a ordem numérica a que estão dispostos os lotes neste Edital, podendo invertê-la seguindo sua conveniência, bem como agrupar lotes.</w:t>
      </w:r>
    </w:p>
    <w:p w14:paraId="442D6285" w14:textId="77777777" w:rsidR="003378BA" w:rsidRPr="00CD77C6" w:rsidRDefault="003378BA" w:rsidP="00D33A47">
      <w:pPr>
        <w:pStyle w:val="Recuodecorpodetexto2"/>
        <w:spacing w:after="0" w:line="360" w:lineRule="auto"/>
        <w:ind w:left="0"/>
        <w:jc w:val="both"/>
        <w:rPr>
          <w:rFonts w:ascii="Courier New" w:hAnsi="Courier New" w:cs="Courier New"/>
          <w:sz w:val="20"/>
          <w:szCs w:val="20"/>
        </w:rPr>
      </w:pPr>
      <w:r w:rsidRPr="00CD77C6">
        <w:rPr>
          <w:rFonts w:ascii="Courier New" w:hAnsi="Courier New" w:cs="Courier New"/>
          <w:b/>
          <w:sz w:val="20"/>
          <w:szCs w:val="20"/>
        </w:rPr>
        <w:lastRenderedPageBreak/>
        <w:t>9.2.</w:t>
      </w:r>
      <w:r w:rsidRPr="00CD77C6">
        <w:rPr>
          <w:rFonts w:ascii="Courier New" w:hAnsi="Courier New" w:cs="Courier New"/>
          <w:sz w:val="20"/>
          <w:szCs w:val="20"/>
        </w:rPr>
        <w:t xml:space="preserve"> É vedado ao arrematante ceder, permutar, vender ou de alguma forma negociar o</w:t>
      </w:r>
      <w:r w:rsidR="00AD0CA5">
        <w:rPr>
          <w:rFonts w:ascii="Courier New" w:hAnsi="Courier New" w:cs="Courier New"/>
          <w:sz w:val="20"/>
          <w:szCs w:val="20"/>
        </w:rPr>
        <w:t>s</w:t>
      </w:r>
      <w:r w:rsidRPr="00CD77C6">
        <w:rPr>
          <w:rFonts w:ascii="Courier New" w:hAnsi="Courier New" w:cs="Courier New"/>
          <w:sz w:val="20"/>
          <w:szCs w:val="20"/>
        </w:rPr>
        <w:t xml:space="preserve"> </w:t>
      </w:r>
      <w:r w:rsidR="00AD0CA5" w:rsidRPr="00CD77C6">
        <w:rPr>
          <w:rFonts w:ascii="Courier New" w:hAnsi="Courier New" w:cs="Courier New"/>
          <w:sz w:val="20"/>
          <w:szCs w:val="20"/>
        </w:rPr>
        <w:t>seus bens</w:t>
      </w:r>
      <w:r w:rsidRPr="00CD77C6">
        <w:rPr>
          <w:rFonts w:ascii="Courier New" w:hAnsi="Courier New" w:cs="Courier New"/>
          <w:sz w:val="20"/>
          <w:szCs w:val="20"/>
        </w:rPr>
        <w:t xml:space="preserve"> antes da confecção da fatura de venda em leilão, pagamento, recebimento e transferência do bem. Em hipótese alguma será emitida fatura de venda em leilão em nome de terceiro.</w:t>
      </w:r>
    </w:p>
    <w:p w14:paraId="1C2962E8" w14:textId="77777777" w:rsidR="003378BA" w:rsidRPr="00CD77C6" w:rsidRDefault="003378BA" w:rsidP="00D33A47">
      <w:pPr>
        <w:pStyle w:val="Recuodecorpodetexto2"/>
        <w:spacing w:after="0" w:line="360" w:lineRule="auto"/>
        <w:ind w:left="0"/>
        <w:jc w:val="both"/>
        <w:rPr>
          <w:rFonts w:ascii="Courier New" w:hAnsi="Courier New" w:cs="Courier New"/>
          <w:sz w:val="20"/>
          <w:szCs w:val="20"/>
        </w:rPr>
      </w:pPr>
      <w:r w:rsidRPr="00CD77C6">
        <w:rPr>
          <w:rFonts w:ascii="Courier New" w:hAnsi="Courier New" w:cs="Courier New"/>
          <w:b/>
          <w:sz w:val="20"/>
          <w:szCs w:val="20"/>
        </w:rPr>
        <w:t>9.3.</w:t>
      </w:r>
      <w:r w:rsidRPr="00CD77C6">
        <w:rPr>
          <w:rFonts w:ascii="Courier New" w:hAnsi="Courier New" w:cs="Courier New"/>
          <w:sz w:val="20"/>
          <w:szCs w:val="20"/>
        </w:rPr>
        <w:t xml:space="preserve"> Os encargos tributários (ICMS, Taxas, etc.), eventualmente incidentes sobre os bens arrematados, assim como as obrigações fiscais acessórias, são de responsabilidade exclusiva do arrematante.</w:t>
      </w:r>
    </w:p>
    <w:p w14:paraId="7AC428E8" w14:textId="77777777" w:rsidR="003378BA" w:rsidRPr="00CD77C6" w:rsidRDefault="003378BA" w:rsidP="00D33A47">
      <w:pPr>
        <w:pStyle w:val="Recuodecorpodetexto2"/>
        <w:spacing w:after="0" w:line="360" w:lineRule="auto"/>
        <w:ind w:left="0"/>
        <w:jc w:val="both"/>
        <w:rPr>
          <w:rFonts w:ascii="Courier New" w:hAnsi="Courier New" w:cs="Courier New"/>
          <w:sz w:val="20"/>
          <w:szCs w:val="20"/>
        </w:rPr>
      </w:pPr>
      <w:r w:rsidRPr="00CD77C6">
        <w:rPr>
          <w:rFonts w:ascii="Courier New" w:hAnsi="Courier New" w:cs="Courier New"/>
          <w:b/>
          <w:sz w:val="20"/>
          <w:szCs w:val="20"/>
        </w:rPr>
        <w:t>9.4</w:t>
      </w:r>
      <w:r w:rsidRPr="00CD77C6">
        <w:rPr>
          <w:rFonts w:ascii="Courier New" w:hAnsi="Courier New" w:cs="Courier New"/>
          <w:sz w:val="20"/>
          <w:szCs w:val="20"/>
        </w:rPr>
        <w:t xml:space="preserve"> O encerramento do processo de Leilão ocorre com o recebimento do valor total da arrematação/comissão, a entrega dos bens vendidos aos arrematantes, e entrega da prestação de contas do Leiloeiro Público Oficial ao Órgão Público.</w:t>
      </w:r>
    </w:p>
    <w:p w14:paraId="52624930" w14:textId="77777777" w:rsidR="003378BA" w:rsidRPr="00CD77C6" w:rsidRDefault="003378BA" w:rsidP="00D33A47">
      <w:pPr>
        <w:pStyle w:val="Recuodecorpodetexto2"/>
        <w:spacing w:after="0" w:line="360" w:lineRule="auto"/>
        <w:ind w:left="0"/>
        <w:jc w:val="both"/>
        <w:rPr>
          <w:rFonts w:ascii="Courier New" w:hAnsi="Courier New" w:cs="Courier New"/>
          <w:sz w:val="20"/>
          <w:szCs w:val="20"/>
        </w:rPr>
      </w:pPr>
      <w:r w:rsidRPr="00CD77C6">
        <w:rPr>
          <w:rFonts w:ascii="Courier New" w:hAnsi="Courier New" w:cs="Courier New"/>
          <w:b/>
          <w:sz w:val="20"/>
          <w:szCs w:val="20"/>
        </w:rPr>
        <w:t>9.5</w:t>
      </w:r>
      <w:r w:rsidRPr="00CD77C6">
        <w:rPr>
          <w:rFonts w:ascii="Courier New" w:hAnsi="Courier New" w:cs="Courier New"/>
          <w:sz w:val="20"/>
          <w:szCs w:val="20"/>
        </w:rPr>
        <w:t xml:space="preserve"> Fica reservado ao Órgão Público e/ou Leiloeiro Público Oficial, o direito de revogar, anular, retirar ou incluir partes ou lotes, ou suspender o presente processo licitatório, bem como adiar horários de início do leilão, sem que caiba qualquer reclamação ou pedido de indenização.</w:t>
      </w:r>
    </w:p>
    <w:p w14:paraId="1F9E887C" w14:textId="77777777" w:rsidR="003378BA" w:rsidRPr="00CD77C6" w:rsidRDefault="003378BA" w:rsidP="00D33A47">
      <w:pPr>
        <w:pStyle w:val="Recuodecorpodetexto2"/>
        <w:spacing w:after="0" w:line="360" w:lineRule="auto"/>
        <w:ind w:left="0"/>
        <w:jc w:val="both"/>
        <w:rPr>
          <w:rFonts w:ascii="Courier New" w:hAnsi="Courier New" w:cs="Courier New"/>
          <w:sz w:val="20"/>
          <w:szCs w:val="20"/>
        </w:rPr>
      </w:pPr>
      <w:r w:rsidRPr="00CD77C6">
        <w:rPr>
          <w:rFonts w:ascii="Courier New" w:hAnsi="Courier New" w:cs="Courier New"/>
          <w:b/>
          <w:sz w:val="20"/>
          <w:szCs w:val="20"/>
        </w:rPr>
        <w:t>9.6.</w:t>
      </w:r>
      <w:r w:rsidRPr="00CD77C6">
        <w:rPr>
          <w:rFonts w:ascii="Courier New" w:hAnsi="Courier New" w:cs="Courier New"/>
          <w:sz w:val="20"/>
          <w:szCs w:val="20"/>
        </w:rPr>
        <w:t xml:space="preserve"> Onde este Edital for omisso, prevalecerão os termos da Lei nº 8.666/93, com as alterações posteriores, independentes de menção expressa. </w:t>
      </w:r>
    </w:p>
    <w:p w14:paraId="1FE6D2EB" w14:textId="77777777" w:rsidR="003378BA" w:rsidRPr="00CD77C6" w:rsidRDefault="003378BA" w:rsidP="00D33A47">
      <w:pPr>
        <w:pStyle w:val="Recuodecorpodetexto2"/>
        <w:spacing w:after="0" w:line="360" w:lineRule="auto"/>
        <w:ind w:left="0"/>
        <w:jc w:val="both"/>
        <w:rPr>
          <w:rFonts w:ascii="Courier New" w:hAnsi="Courier New" w:cs="Courier New"/>
          <w:sz w:val="20"/>
          <w:szCs w:val="20"/>
        </w:rPr>
      </w:pPr>
      <w:r w:rsidRPr="00CD77C6">
        <w:rPr>
          <w:rFonts w:ascii="Courier New" w:hAnsi="Courier New" w:cs="Courier New"/>
          <w:b/>
          <w:sz w:val="20"/>
          <w:szCs w:val="20"/>
        </w:rPr>
        <w:t>9.7.</w:t>
      </w:r>
      <w:r w:rsidRPr="00CD77C6">
        <w:rPr>
          <w:rFonts w:ascii="Courier New" w:hAnsi="Courier New" w:cs="Courier New"/>
          <w:sz w:val="20"/>
          <w:szCs w:val="20"/>
        </w:rPr>
        <w:t xml:space="preserve"> Fica eleito o foro da Comarca de </w:t>
      </w:r>
      <w:r w:rsidR="004606B7" w:rsidRPr="00CD77C6">
        <w:rPr>
          <w:rFonts w:ascii="Courier New" w:hAnsi="Courier New" w:cs="Courier New"/>
          <w:sz w:val="20"/>
          <w:szCs w:val="20"/>
        </w:rPr>
        <w:t>Siqueira Campos/PR</w:t>
      </w:r>
      <w:r w:rsidRPr="00CD77C6">
        <w:rPr>
          <w:rFonts w:ascii="Courier New" w:hAnsi="Courier New" w:cs="Courier New"/>
          <w:sz w:val="20"/>
          <w:szCs w:val="20"/>
        </w:rPr>
        <w:t>, com prevalência sobre qualquer outro, por mais privilegiado que seja, para apreciação judicial de quaisquer questões resultantes deste Edital de Leilão.</w:t>
      </w:r>
    </w:p>
    <w:p w14:paraId="75363AFD" w14:textId="77777777" w:rsidR="003378BA" w:rsidRPr="00CD77C6" w:rsidRDefault="003378BA" w:rsidP="00D33A47">
      <w:pPr>
        <w:pStyle w:val="Recuodecorpodetexto2"/>
        <w:spacing w:after="0" w:line="360" w:lineRule="auto"/>
        <w:ind w:left="0"/>
        <w:jc w:val="both"/>
        <w:rPr>
          <w:rFonts w:ascii="Courier New" w:hAnsi="Courier New" w:cs="Courier New"/>
          <w:sz w:val="20"/>
          <w:szCs w:val="20"/>
        </w:rPr>
      </w:pPr>
      <w:r w:rsidRPr="00CD77C6">
        <w:rPr>
          <w:rFonts w:ascii="Courier New" w:hAnsi="Courier New" w:cs="Courier New"/>
          <w:b/>
          <w:sz w:val="20"/>
          <w:szCs w:val="20"/>
        </w:rPr>
        <w:t>9.8.</w:t>
      </w:r>
      <w:r w:rsidRPr="00CD77C6">
        <w:rPr>
          <w:rFonts w:ascii="Courier New" w:hAnsi="Courier New" w:cs="Courier New"/>
          <w:sz w:val="20"/>
          <w:szCs w:val="20"/>
        </w:rPr>
        <w:t xml:space="preserve"> O Edital completo, bem como os demais elementos informativos, poderá ser obtido junto ao Município de </w:t>
      </w:r>
      <w:r w:rsidR="00CD77C6" w:rsidRPr="00CD77C6">
        <w:rPr>
          <w:rFonts w:ascii="Courier New" w:hAnsi="Courier New" w:cs="Courier New"/>
          <w:sz w:val="20"/>
          <w:szCs w:val="20"/>
        </w:rPr>
        <w:t>Salto do Itararé/PR</w:t>
      </w:r>
      <w:r w:rsidRPr="00CD77C6">
        <w:rPr>
          <w:rFonts w:ascii="Courier New" w:hAnsi="Courier New" w:cs="Courier New"/>
          <w:sz w:val="20"/>
          <w:szCs w:val="20"/>
        </w:rPr>
        <w:t xml:space="preserve"> através do site </w:t>
      </w:r>
      <w:r w:rsidR="00CD77C6" w:rsidRPr="00CD77C6">
        <w:rPr>
          <w:rFonts w:ascii="Courier New" w:hAnsi="Courier New" w:cs="Courier New"/>
          <w:b/>
          <w:sz w:val="20"/>
          <w:szCs w:val="20"/>
        </w:rPr>
        <w:t xml:space="preserve">www.saltodoitarare.pr.gov.br </w:t>
      </w:r>
      <w:r w:rsidR="00934F70" w:rsidRPr="00AD0CA5">
        <w:rPr>
          <w:rFonts w:ascii="Courier New" w:hAnsi="Courier New" w:cs="Courier New"/>
          <w:sz w:val="20"/>
          <w:szCs w:val="20"/>
        </w:rPr>
        <w:t xml:space="preserve">ou do telefone </w:t>
      </w:r>
      <w:r w:rsidR="00CB75B3" w:rsidRPr="00AD0CA5">
        <w:rPr>
          <w:rFonts w:ascii="Courier New" w:hAnsi="Courier New" w:cs="Courier New"/>
          <w:b/>
          <w:sz w:val="20"/>
          <w:szCs w:val="20"/>
        </w:rPr>
        <w:t>(</w:t>
      </w:r>
      <w:r w:rsidR="00AD0CA5">
        <w:rPr>
          <w:rFonts w:ascii="Courier New" w:hAnsi="Courier New" w:cs="Courier New"/>
          <w:b/>
          <w:sz w:val="20"/>
          <w:szCs w:val="20"/>
        </w:rPr>
        <w:t>43) 3579-1607</w:t>
      </w:r>
      <w:r w:rsidRPr="00CD77C6">
        <w:rPr>
          <w:rFonts w:ascii="Courier New" w:hAnsi="Courier New" w:cs="Courier New"/>
          <w:sz w:val="20"/>
          <w:szCs w:val="20"/>
        </w:rPr>
        <w:t xml:space="preserve">, ou então junto ao Leiloeiro Público Oficial através do site </w:t>
      </w:r>
      <w:hyperlink r:id="rId11" w:history="1">
        <w:r w:rsidRPr="00CD77C6">
          <w:rPr>
            <w:rFonts w:ascii="Courier New" w:hAnsi="Courier New" w:cs="Courier New"/>
            <w:b/>
            <w:sz w:val="20"/>
            <w:szCs w:val="20"/>
          </w:rPr>
          <w:t>www.</w:t>
        </w:r>
      </w:hyperlink>
      <w:r w:rsidR="00C65AC5" w:rsidRPr="00CD77C6">
        <w:rPr>
          <w:rFonts w:ascii="Courier New" w:hAnsi="Courier New" w:cs="Courier New"/>
          <w:b/>
          <w:sz w:val="20"/>
          <w:szCs w:val="20"/>
        </w:rPr>
        <w:t>clicleiloes.com.br</w:t>
      </w:r>
      <w:r w:rsidR="00934F70" w:rsidRPr="00CD77C6">
        <w:rPr>
          <w:rFonts w:ascii="Courier New" w:hAnsi="Courier New" w:cs="Courier New"/>
          <w:sz w:val="20"/>
          <w:szCs w:val="20"/>
        </w:rPr>
        <w:t xml:space="preserve"> ou do</w:t>
      </w:r>
      <w:r w:rsidR="00D17A0F" w:rsidRPr="00CD77C6">
        <w:rPr>
          <w:rFonts w:ascii="Courier New" w:hAnsi="Courier New" w:cs="Courier New"/>
          <w:sz w:val="20"/>
          <w:szCs w:val="20"/>
        </w:rPr>
        <w:t>s</w:t>
      </w:r>
      <w:r w:rsidR="00934F70" w:rsidRPr="00CD77C6">
        <w:rPr>
          <w:rFonts w:ascii="Courier New" w:hAnsi="Courier New" w:cs="Courier New"/>
          <w:sz w:val="20"/>
          <w:szCs w:val="20"/>
        </w:rPr>
        <w:t xml:space="preserve"> telefone</w:t>
      </w:r>
      <w:r w:rsidR="00D17A0F" w:rsidRPr="00CD77C6">
        <w:rPr>
          <w:rFonts w:ascii="Courier New" w:hAnsi="Courier New" w:cs="Courier New"/>
          <w:sz w:val="20"/>
          <w:szCs w:val="20"/>
        </w:rPr>
        <w:t>s</w:t>
      </w:r>
      <w:r w:rsidR="00934F70" w:rsidRPr="00CD77C6">
        <w:rPr>
          <w:rFonts w:ascii="Courier New" w:hAnsi="Courier New" w:cs="Courier New"/>
          <w:sz w:val="20"/>
          <w:szCs w:val="20"/>
        </w:rPr>
        <w:t xml:space="preserve"> </w:t>
      </w:r>
      <w:r w:rsidR="00934F70" w:rsidRPr="00CD77C6">
        <w:rPr>
          <w:rFonts w:ascii="Courier New" w:hAnsi="Courier New" w:cs="Courier New"/>
          <w:b/>
          <w:sz w:val="20"/>
          <w:szCs w:val="20"/>
        </w:rPr>
        <w:t>0800 000 1986 / (4</w:t>
      </w:r>
      <w:r w:rsidR="00C934BC" w:rsidRPr="00CD77C6">
        <w:rPr>
          <w:rFonts w:ascii="Courier New" w:hAnsi="Courier New" w:cs="Courier New"/>
          <w:b/>
          <w:sz w:val="20"/>
          <w:szCs w:val="20"/>
        </w:rPr>
        <w:t>7</w:t>
      </w:r>
      <w:r w:rsidRPr="00CD77C6">
        <w:rPr>
          <w:rFonts w:ascii="Courier New" w:hAnsi="Courier New" w:cs="Courier New"/>
          <w:b/>
          <w:sz w:val="20"/>
          <w:szCs w:val="20"/>
        </w:rPr>
        <w:t>)9</w:t>
      </w:r>
      <w:r w:rsidR="00C934BC" w:rsidRPr="00CD77C6">
        <w:rPr>
          <w:rFonts w:ascii="Courier New" w:hAnsi="Courier New" w:cs="Courier New"/>
          <w:b/>
          <w:sz w:val="20"/>
          <w:szCs w:val="20"/>
        </w:rPr>
        <w:t>9220</w:t>
      </w:r>
      <w:r w:rsidRPr="00CD77C6">
        <w:rPr>
          <w:rFonts w:ascii="Courier New" w:hAnsi="Courier New" w:cs="Courier New"/>
          <w:b/>
          <w:sz w:val="20"/>
          <w:szCs w:val="20"/>
        </w:rPr>
        <w:t xml:space="preserve"> </w:t>
      </w:r>
      <w:r w:rsidR="00C934BC" w:rsidRPr="00CD77C6">
        <w:rPr>
          <w:rFonts w:ascii="Courier New" w:hAnsi="Courier New" w:cs="Courier New"/>
          <w:b/>
          <w:sz w:val="20"/>
          <w:szCs w:val="20"/>
        </w:rPr>
        <w:t>5622</w:t>
      </w:r>
      <w:r w:rsidRPr="00CD77C6">
        <w:rPr>
          <w:rFonts w:ascii="Courier New" w:hAnsi="Courier New" w:cs="Courier New"/>
          <w:sz w:val="20"/>
          <w:szCs w:val="20"/>
        </w:rPr>
        <w:t>.</w:t>
      </w:r>
    </w:p>
    <w:p w14:paraId="3C81EFE6" w14:textId="77777777" w:rsidR="003378BA" w:rsidRPr="00CD77C6" w:rsidRDefault="003378BA" w:rsidP="00D33A47">
      <w:pPr>
        <w:pStyle w:val="Recuodecorpodetexto2"/>
        <w:spacing w:after="0" w:line="360" w:lineRule="auto"/>
        <w:ind w:left="0"/>
        <w:jc w:val="both"/>
        <w:rPr>
          <w:rFonts w:ascii="Courier New" w:hAnsi="Courier New" w:cs="Courier New"/>
          <w:sz w:val="20"/>
          <w:szCs w:val="20"/>
        </w:rPr>
      </w:pPr>
    </w:p>
    <w:p w14:paraId="5FDD2B49" w14:textId="77777777" w:rsidR="003378BA" w:rsidRPr="00CD77C6" w:rsidRDefault="00CD77C6" w:rsidP="00D33A47">
      <w:pPr>
        <w:pStyle w:val="Recuodecorpodetexto2"/>
        <w:spacing w:after="0" w:line="360" w:lineRule="auto"/>
        <w:ind w:left="0"/>
        <w:jc w:val="both"/>
        <w:rPr>
          <w:rFonts w:ascii="Courier New" w:hAnsi="Courier New" w:cs="Courier New"/>
          <w:sz w:val="20"/>
          <w:szCs w:val="20"/>
        </w:rPr>
      </w:pPr>
      <w:r w:rsidRPr="00CD77C6">
        <w:rPr>
          <w:rFonts w:ascii="Courier New" w:hAnsi="Courier New" w:cs="Courier New"/>
          <w:sz w:val="20"/>
          <w:szCs w:val="20"/>
        </w:rPr>
        <w:t>Salto do Itararé/PR</w:t>
      </w:r>
      <w:r w:rsidR="00402E22" w:rsidRPr="00CD77C6">
        <w:rPr>
          <w:rFonts w:ascii="Courier New" w:hAnsi="Courier New" w:cs="Courier New"/>
          <w:sz w:val="20"/>
          <w:szCs w:val="20"/>
        </w:rPr>
        <w:t xml:space="preserve">, </w:t>
      </w:r>
      <w:r w:rsidRPr="00CD77C6">
        <w:rPr>
          <w:rFonts w:ascii="Courier New" w:hAnsi="Courier New" w:cs="Courier New"/>
          <w:sz w:val="20"/>
          <w:szCs w:val="20"/>
        </w:rPr>
        <w:t>13 de outubro de 2023.</w:t>
      </w:r>
    </w:p>
    <w:p w14:paraId="42D27C77" w14:textId="77777777" w:rsidR="00D17A0F" w:rsidRPr="00CD77C6" w:rsidRDefault="00D17A0F" w:rsidP="00D33A47">
      <w:pPr>
        <w:pStyle w:val="Recuodecorpodetexto2"/>
        <w:spacing w:after="0" w:line="360" w:lineRule="auto"/>
        <w:ind w:left="0"/>
        <w:jc w:val="both"/>
        <w:rPr>
          <w:rFonts w:ascii="Courier New" w:hAnsi="Courier New" w:cs="Courier New"/>
          <w:sz w:val="20"/>
          <w:szCs w:val="20"/>
        </w:rPr>
      </w:pPr>
    </w:p>
    <w:p w14:paraId="1FFDBF1E" w14:textId="77777777" w:rsidR="003378BA" w:rsidRPr="00CD77C6" w:rsidRDefault="003378BA" w:rsidP="00D33A47">
      <w:pPr>
        <w:pStyle w:val="Recuodecorpodetexto2"/>
        <w:spacing w:after="0" w:line="360" w:lineRule="auto"/>
        <w:ind w:left="0"/>
        <w:jc w:val="both"/>
        <w:rPr>
          <w:rFonts w:ascii="Courier New" w:hAnsi="Courier New" w:cs="Courier New"/>
          <w:sz w:val="20"/>
          <w:szCs w:val="20"/>
        </w:rPr>
      </w:pPr>
    </w:p>
    <w:p w14:paraId="6499AC3A" w14:textId="77777777" w:rsidR="003378BA" w:rsidRPr="00CD77C6" w:rsidRDefault="003378BA" w:rsidP="00D33A47">
      <w:pPr>
        <w:pStyle w:val="Recuodecorpodetexto2"/>
        <w:spacing w:after="0" w:line="360" w:lineRule="auto"/>
        <w:ind w:left="0"/>
        <w:jc w:val="both"/>
        <w:rPr>
          <w:rFonts w:ascii="Courier New" w:hAnsi="Courier New" w:cs="Courier New"/>
          <w:sz w:val="20"/>
          <w:szCs w:val="20"/>
        </w:rPr>
      </w:pPr>
      <w:r w:rsidRPr="00CD77C6">
        <w:rPr>
          <w:rFonts w:ascii="Courier New" w:hAnsi="Courier New" w:cs="Courier New"/>
          <w:sz w:val="20"/>
          <w:szCs w:val="20"/>
        </w:rPr>
        <w:t>_______________</w:t>
      </w:r>
      <w:r w:rsidR="00C65AC5" w:rsidRPr="00CD77C6">
        <w:rPr>
          <w:rFonts w:ascii="Courier New" w:hAnsi="Courier New" w:cs="Courier New"/>
          <w:sz w:val="20"/>
          <w:szCs w:val="20"/>
        </w:rPr>
        <w:t xml:space="preserve">____________________          </w:t>
      </w:r>
      <w:r w:rsidRPr="00CD77C6">
        <w:rPr>
          <w:rFonts w:ascii="Courier New" w:hAnsi="Courier New" w:cs="Courier New"/>
          <w:sz w:val="20"/>
          <w:szCs w:val="20"/>
        </w:rPr>
        <w:t>___________________________________</w:t>
      </w:r>
    </w:p>
    <w:p w14:paraId="76710E19" w14:textId="77777777" w:rsidR="003378BA" w:rsidRPr="00CD77C6" w:rsidRDefault="00C65AC5" w:rsidP="00D33A47">
      <w:pPr>
        <w:pStyle w:val="Recuodecorpodetexto2"/>
        <w:spacing w:after="0" w:line="360" w:lineRule="auto"/>
        <w:ind w:left="0"/>
        <w:jc w:val="both"/>
        <w:rPr>
          <w:rFonts w:ascii="Courier New" w:hAnsi="Courier New" w:cs="Courier New"/>
          <w:sz w:val="20"/>
          <w:szCs w:val="20"/>
        </w:rPr>
      </w:pPr>
      <w:r w:rsidRPr="00CD77C6">
        <w:rPr>
          <w:rFonts w:ascii="Courier New" w:hAnsi="Courier New" w:cs="Courier New"/>
          <w:sz w:val="20"/>
          <w:szCs w:val="20"/>
        </w:rPr>
        <w:t xml:space="preserve">      </w:t>
      </w:r>
      <w:r w:rsidR="003378BA" w:rsidRPr="00CD77C6">
        <w:rPr>
          <w:rFonts w:ascii="Courier New" w:hAnsi="Courier New" w:cs="Courier New"/>
          <w:sz w:val="20"/>
          <w:szCs w:val="20"/>
        </w:rPr>
        <w:t xml:space="preserve">    PREFEITO MUNICIPAL</w:t>
      </w:r>
      <w:r w:rsidRPr="00CD77C6">
        <w:rPr>
          <w:rFonts w:ascii="Courier New" w:hAnsi="Courier New" w:cs="Courier New"/>
          <w:sz w:val="20"/>
          <w:szCs w:val="20"/>
        </w:rPr>
        <w:t xml:space="preserve">          </w:t>
      </w:r>
      <w:r w:rsidR="003378BA" w:rsidRPr="00CD77C6">
        <w:rPr>
          <w:rFonts w:ascii="Courier New" w:hAnsi="Courier New" w:cs="Courier New"/>
          <w:sz w:val="20"/>
          <w:szCs w:val="20"/>
        </w:rPr>
        <w:t xml:space="preserve">           </w:t>
      </w:r>
      <w:r w:rsidRPr="00CD77C6">
        <w:rPr>
          <w:rFonts w:ascii="Courier New" w:hAnsi="Courier New" w:cs="Courier New"/>
          <w:sz w:val="20"/>
          <w:szCs w:val="20"/>
        </w:rPr>
        <w:t xml:space="preserve"> </w:t>
      </w:r>
      <w:r w:rsidR="000434E7" w:rsidRPr="00CD77C6">
        <w:rPr>
          <w:rFonts w:ascii="Courier New" w:hAnsi="Courier New" w:cs="Courier New"/>
          <w:sz w:val="20"/>
          <w:szCs w:val="20"/>
        </w:rPr>
        <w:t>SECRETÁR</w:t>
      </w:r>
      <w:r w:rsidR="00047648" w:rsidRPr="00CD77C6">
        <w:rPr>
          <w:rFonts w:ascii="Courier New" w:hAnsi="Courier New" w:cs="Courier New"/>
          <w:sz w:val="20"/>
          <w:szCs w:val="20"/>
        </w:rPr>
        <w:t>I</w:t>
      </w:r>
      <w:r w:rsidR="00CD77C6" w:rsidRPr="00CD77C6">
        <w:rPr>
          <w:rFonts w:ascii="Courier New" w:hAnsi="Courier New" w:cs="Courier New"/>
          <w:sz w:val="20"/>
          <w:szCs w:val="20"/>
        </w:rPr>
        <w:t>O</w:t>
      </w:r>
      <w:r w:rsidR="00047648" w:rsidRPr="00CD77C6">
        <w:rPr>
          <w:rFonts w:ascii="Courier New" w:hAnsi="Courier New" w:cs="Courier New"/>
          <w:sz w:val="20"/>
          <w:szCs w:val="20"/>
        </w:rPr>
        <w:t xml:space="preserve"> </w:t>
      </w:r>
      <w:r w:rsidR="000434E7" w:rsidRPr="00CD77C6">
        <w:rPr>
          <w:rFonts w:ascii="Courier New" w:hAnsi="Courier New" w:cs="Courier New"/>
          <w:sz w:val="20"/>
          <w:szCs w:val="20"/>
        </w:rPr>
        <w:t xml:space="preserve">DA </w:t>
      </w:r>
      <w:r w:rsidR="00047648" w:rsidRPr="00CD77C6">
        <w:rPr>
          <w:rFonts w:ascii="Courier New" w:hAnsi="Courier New" w:cs="Courier New"/>
          <w:sz w:val="20"/>
          <w:szCs w:val="20"/>
        </w:rPr>
        <w:t>ADMINIS</w:t>
      </w:r>
      <w:r w:rsidR="003378BA" w:rsidRPr="00CD77C6">
        <w:rPr>
          <w:rFonts w:ascii="Courier New" w:hAnsi="Courier New" w:cs="Courier New"/>
          <w:sz w:val="20"/>
          <w:szCs w:val="20"/>
        </w:rPr>
        <w:t>TRAÇÃO</w:t>
      </w:r>
    </w:p>
    <w:p w14:paraId="6A36DDE6" w14:textId="77777777" w:rsidR="00E02DE9" w:rsidRPr="00CD77C6" w:rsidRDefault="00E02DE9" w:rsidP="00D33A47">
      <w:pPr>
        <w:pStyle w:val="Recuodecorpodetexto2"/>
        <w:spacing w:after="0" w:line="360" w:lineRule="auto"/>
        <w:ind w:left="0"/>
        <w:jc w:val="center"/>
        <w:rPr>
          <w:rFonts w:ascii="Courier New" w:hAnsi="Courier New" w:cs="Courier New"/>
          <w:b/>
          <w:sz w:val="20"/>
          <w:szCs w:val="20"/>
        </w:rPr>
      </w:pPr>
    </w:p>
    <w:p w14:paraId="55EBB478" w14:textId="77777777" w:rsidR="00E02DE9" w:rsidRPr="00CD77C6" w:rsidRDefault="00E02DE9" w:rsidP="00D33A47">
      <w:pPr>
        <w:pStyle w:val="Recuodecorpodetexto2"/>
        <w:spacing w:after="0" w:line="360" w:lineRule="auto"/>
        <w:ind w:left="0"/>
        <w:jc w:val="center"/>
        <w:rPr>
          <w:rFonts w:ascii="Courier New" w:hAnsi="Courier New" w:cs="Courier New"/>
          <w:b/>
          <w:sz w:val="20"/>
          <w:szCs w:val="20"/>
        </w:rPr>
      </w:pPr>
    </w:p>
    <w:p w14:paraId="4E77395B" w14:textId="77777777" w:rsidR="00E02DE9" w:rsidRPr="00CD77C6" w:rsidRDefault="00E02DE9" w:rsidP="00D33A47">
      <w:pPr>
        <w:pStyle w:val="Recuodecorpodetexto2"/>
        <w:spacing w:after="0" w:line="360" w:lineRule="auto"/>
        <w:ind w:left="0"/>
        <w:jc w:val="center"/>
        <w:rPr>
          <w:rFonts w:ascii="Courier New" w:hAnsi="Courier New" w:cs="Courier New"/>
          <w:b/>
          <w:sz w:val="20"/>
          <w:szCs w:val="20"/>
        </w:rPr>
      </w:pPr>
    </w:p>
    <w:p w14:paraId="4EE04920" w14:textId="77777777" w:rsidR="00CD77C6" w:rsidRPr="00CD77C6" w:rsidRDefault="00CD77C6" w:rsidP="00D33A47">
      <w:pPr>
        <w:pStyle w:val="Recuodecorpodetexto2"/>
        <w:spacing w:after="0" w:line="360" w:lineRule="auto"/>
        <w:ind w:left="0"/>
        <w:jc w:val="center"/>
        <w:rPr>
          <w:rFonts w:ascii="Courier New" w:hAnsi="Courier New" w:cs="Courier New"/>
          <w:b/>
          <w:sz w:val="20"/>
          <w:szCs w:val="20"/>
        </w:rPr>
      </w:pPr>
    </w:p>
    <w:p w14:paraId="0D622E24" w14:textId="77777777" w:rsidR="00CD77C6" w:rsidRPr="00CD77C6" w:rsidRDefault="00CD77C6" w:rsidP="00D33A47">
      <w:pPr>
        <w:pStyle w:val="Recuodecorpodetexto2"/>
        <w:spacing w:after="0" w:line="360" w:lineRule="auto"/>
        <w:ind w:left="0"/>
        <w:jc w:val="center"/>
        <w:rPr>
          <w:rFonts w:ascii="Courier New" w:hAnsi="Courier New" w:cs="Courier New"/>
          <w:b/>
          <w:sz w:val="20"/>
          <w:szCs w:val="20"/>
        </w:rPr>
      </w:pPr>
    </w:p>
    <w:p w14:paraId="0A90C292" w14:textId="77777777" w:rsidR="00CD77C6" w:rsidRPr="00CD77C6" w:rsidRDefault="00CD77C6" w:rsidP="00D33A47">
      <w:pPr>
        <w:pStyle w:val="Recuodecorpodetexto2"/>
        <w:spacing w:after="0" w:line="360" w:lineRule="auto"/>
        <w:ind w:left="0"/>
        <w:jc w:val="center"/>
        <w:rPr>
          <w:rFonts w:ascii="Courier New" w:hAnsi="Courier New" w:cs="Courier New"/>
          <w:b/>
          <w:sz w:val="20"/>
          <w:szCs w:val="20"/>
        </w:rPr>
      </w:pPr>
    </w:p>
    <w:p w14:paraId="6E8503F3" w14:textId="77777777" w:rsidR="00CD77C6" w:rsidRPr="00CD77C6" w:rsidRDefault="00CD77C6" w:rsidP="00D33A47">
      <w:pPr>
        <w:pStyle w:val="Recuodecorpodetexto2"/>
        <w:spacing w:after="0" w:line="360" w:lineRule="auto"/>
        <w:ind w:left="0"/>
        <w:jc w:val="center"/>
        <w:rPr>
          <w:rFonts w:ascii="Courier New" w:hAnsi="Courier New" w:cs="Courier New"/>
          <w:b/>
          <w:sz w:val="20"/>
          <w:szCs w:val="20"/>
        </w:rPr>
      </w:pPr>
    </w:p>
    <w:p w14:paraId="7FF561DB" w14:textId="77777777" w:rsidR="00CD77C6" w:rsidRPr="00CD77C6" w:rsidRDefault="00CD77C6" w:rsidP="00D33A47">
      <w:pPr>
        <w:pStyle w:val="Recuodecorpodetexto2"/>
        <w:spacing w:after="0" w:line="360" w:lineRule="auto"/>
        <w:ind w:left="0"/>
        <w:jc w:val="center"/>
        <w:rPr>
          <w:rFonts w:ascii="Courier New" w:hAnsi="Courier New" w:cs="Courier New"/>
          <w:b/>
          <w:sz w:val="20"/>
          <w:szCs w:val="20"/>
        </w:rPr>
      </w:pPr>
    </w:p>
    <w:p w14:paraId="03B81403" w14:textId="77777777" w:rsidR="00CD77C6" w:rsidRPr="00CD77C6" w:rsidRDefault="00CD77C6" w:rsidP="00D33A47">
      <w:pPr>
        <w:pStyle w:val="Recuodecorpodetexto2"/>
        <w:spacing w:after="0" w:line="360" w:lineRule="auto"/>
        <w:ind w:left="0"/>
        <w:jc w:val="center"/>
        <w:rPr>
          <w:rFonts w:ascii="Courier New" w:hAnsi="Courier New" w:cs="Courier New"/>
          <w:b/>
          <w:sz w:val="20"/>
          <w:szCs w:val="20"/>
        </w:rPr>
      </w:pPr>
    </w:p>
    <w:p w14:paraId="47E45789" w14:textId="77777777" w:rsidR="003378BA" w:rsidRPr="00CD77C6" w:rsidRDefault="003378BA" w:rsidP="00D33A47">
      <w:pPr>
        <w:pStyle w:val="Recuodecorpodetexto2"/>
        <w:spacing w:after="0" w:line="360" w:lineRule="auto"/>
        <w:ind w:left="0"/>
        <w:jc w:val="center"/>
        <w:rPr>
          <w:rFonts w:ascii="Courier New" w:hAnsi="Courier New" w:cs="Courier New"/>
          <w:b/>
          <w:sz w:val="20"/>
          <w:szCs w:val="20"/>
        </w:rPr>
      </w:pPr>
      <w:r w:rsidRPr="00CD77C6">
        <w:rPr>
          <w:rFonts w:ascii="Courier New" w:hAnsi="Courier New" w:cs="Courier New"/>
          <w:b/>
          <w:sz w:val="20"/>
          <w:szCs w:val="20"/>
        </w:rPr>
        <w:t>ANEXO I</w:t>
      </w:r>
    </w:p>
    <w:p w14:paraId="1DFEEF33" w14:textId="77777777" w:rsidR="003378BA" w:rsidRPr="00CD77C6" w:rsidRDefault="003378BA" w:rsidP="00D33A47">
      <w:pPr>
        <w:pStyle w:val="Recuodecorpodetexto2"/>
        <w:spacing w:after="0" w:line="360" w:lineRule="auto"/>
        <w:ind w:left="0"/>
        <w:jc w:val="both"/>
        <w:rPr>
          <w:rFonts w:ascii="Courier New" w:hAnsi="Courier New" w:cs="Courier New"/>
          <w:b/>
          <w:sz w:val="20"/>
          <w:szCs w:val="20"/>
        </w:rPr>
      </w:pPr>
    </w:p>
    <w:p w14:paraId="582B357E" w14:textId="77777777" w:rsidR="00D33A47" w:rsidRPr="00CD77C6" w:rsidRDefault="003378BA" w:rsidP="00D33A47">
      <w:pPr>
        <w:pStyle w:val="Recuodecorpodetexto2"/>
        <w:spacing w:after="0" w:line="360" w:lineRule="auto"/>
        <w:ind w:left="0"/>
        <w:jc w:val="both"/>
        <w:rPr>
          <w:rFonts w:ascii="Courier New" w:hAnsi="Courier New" w:cs="Courier New"/>
          <w:b/>
          <w:sz w:val="20"/>
          <w:szCs w:val="20"/>
        </w:rPr>
      </w:pPr>
      <w:r w:rsidRPr="00CD77C6">
        <w:rPr>
          <w:rFonts w:ascii="Courier New" w:hAnsi="Courier New" w:cs="Courier New"/>
          <w:b/>
          <w:sz w:val="20"/>
          <w:szCs w:val="20"/>
        </w:rPr>
        <w:t>OBJETO DA LICITAÇÃO</w:t>
      </w:r>
    </w:p>
    <w:p w14:paraId="0CB004EF" w14:textId="77777777" w:rsidR="003378BA" w:rsidRPr="00CD77C6" w:rsidRDefault="003378BA" w:rsidP="00D33A47">
      <w:pPr>
        <w:pStyle w:val="Recuodecorpodetexto2"/>
        <w:spacing w:after="0" w:line="360" w:lineRule="auto"/>
        <w:ind w:left="0"/>
        <w:jc w:val="both"/>
        <w:rPr>
          <w:rFonts w:ascii="Courier New" w:hAnsi="Courier New" w:cs="Courier New"/>
          <w:sz w:val="20"/>
          <w:szCs w:val="20"/>
        </w:rPr>
      </w:pPr>
      <w:r w:rsidRPr="00CD77C6">
        <w:rPr>
          <w:rFonts w:ascii="Courier New" w:hAnsi="Courier New" w:cs="Courier New"/>
          <w:sz w:val="20"/>
          <w:szCs w:val="20"/>
        </w:rPr>
        <w:t xml:space="preserve">É objeto da presente licitação, a venda de </w:t>
      </w:r>
      <w:r w:rsidR="00977C42" w:rsidRPr="00CD77C6">
        <w:rPr>
          <w:rFonts w:ascii="Courier New" w:hAnsi="Courier New" w:cs="Courier New"/>
          <w:sz w:val="20"/>
          <w:szCs w:val="20"/>
        </w:rPr>
        <w:t>bens inservíveis em geral</w:t>
      </w:r>
      <w:r w:rsidRPr="00CD77C6">
        <w:rPr>
          <w:rFonts w:ascii="Courier New" w:hAnsi="Courier New" w:cs="Courier New"/>
          <w:sz w:val="20"/>
          <w:szCs w:val="20"/>
        </w:rPr>
        <w:t>, conforme descrição e avaliação abaixo:</w:t>
      </w:r>
    </w:p>
    <w:p w14:paraId="57B9F65A" w14:textId="77777777" w:rsidR="00D33A47" w:rsidRPr="00CD77C6" w:rsidRDefault="00D33A47" w:rsidP="00D33A47">
      <w:pPr>
        <w:pStyle w:val="Recuodecorpodetexto2"/>
        <w:spacing w:after="0" w:line="360" w:lineRule="auto"/>
        <w:ind w:left="0"/>
        <w:jc w:val="both"/>
        <w:rPr>
          <w:rFonts w:ascii="Courier New" w:hAnsi="Courier New" w:cs="Courier New"/>
          <w:sz w:val="20"/>
          <w:szCs w:val="20"/>
        </w:rPr>
      </w:pPr>
    </w:p>
    <w:p w14:paraId="142CB703" w14:textId="77777777" w:rsidR="00AF2016" w:rsidRPr="00CD77C6" w:rsidRDefault="003378BA" w:rsidP="00CD77C6">
      <w:pPr>
        <w:pStyle w:val="Recuodecorpodetexto2"/>
        <w:spacing w:after="0" w:line="360" w:lineRule="auto"/>
        <w:ind w:left="0"/>
        <w:jc w:val="both"/>
        <w:rPr>
          <w:rFonts w:ascii="Courier New" w:hAnsi="Courier New" w:cs="Courier New"/>
          <w:i/>
          <w:sz w:val="20"/>
          <w:szCs w:val="20"/>
        </w:rPr>
      </w:pPr>
      <w:r w:rsidRPr="00CD77C6">
        <w:rPr>
          <w:rFonts w:ascii="Courier New" w:hAnsi="Courier New" w:cs="Courier New"/>
          <w:b/>
          <w:sz w:val="20"/>
          <w:szCs w:val="20"/>
          <w:u w:val="single"/>
        </w:rPr>
        <w:t>LOTE 01</w:t>
      </w:r>
      <w:r w:rsidRPr="00CD77C6">
        <w:rPr>
          <w:rFonts w:ascii="Courier New" w:hAnsi="Courier New" w:cs="Courier New"/>
          <w:sz w:val="20"/>
          <w:szCs w:val="20"/>
        </w:rPr>
        <w:t xml:space="preserve">: </w:t>
      </w:r>
      <w:r w:rsidR="00CD77C6" w:rsidRPr="00CD77C6">
        <w:rPr>
          <w:rFonts w:ascii="Courier New" w:hAnsi="Courier New" w:cs="Courier New"/>
          <w:bCs/>
          <w:iCs/>
          <w:sz w:val="20"/>
          <w:szCs w:val="20"/>
        </w:rPr>
        <w:t xml:space="preserve">CAMIONETA VW/KOMBI, </w:t>
      </w:r>
      <w:r w:rsidR="00CD77C6" w:rsidRPr="00CD77C6">
        <w:rPr>
          <w:rFonts w:ascii="Courier New" w:hAnsi="Courier New" w:cs="Courier New"/>
          <w:bCs/>
          <w:sz w:val="20"/>
          <w:szCs w:val="20"/>
        </w:rPr>
        <w:t>ANO/MODELO 2012, PLACA AVH2077</w:t>
      </w:r>
      <w:r w:rsidR="00CD77C6" w:rsidRPr="00CD77C6">
        <w:rPr>
          <w:rFonts w:ascii="Courier New" w:hAnsi="Courier New" w:cs="Courier New"/>
          <w:sz w:val="20"/>
          <w:szCs w:val="20"/>
        </w:rPr>
        <w:t xml:space="preserve">, </w:t>
      </w:r>
      <w:r w:rsidR="00CD77C6" w:rsidRPr="00CD77C6">
        <w:rPr>
          <w:rFonts w:ascii="Courier New" w:hAnsi="Courier New" w:cs="Courier New"/>
          <w:bCs/>
          <w:sz w:val="20"/>
          <w:szCs w:val="20"/>
        </w:rPr>
        <w:t>RENAVAM 0046.251738-1</w:t>
      </w:r>
      <w:r w:rsidR="00CD77C6" w:rsidRPr="00CD77C6">
        <w:rPr>
          <w:rFonts w:ascii="Courier New" w:hAnsi="Courier New" w:cs="Courier New"/>
          <w:sz w:val="20"/>
          <w:szCs w:val="20"/>
        </w:rPr>
        <w:t xml:space="preserve">, </w:t>
      </w:r>
      <w:r w:rsidR="00CD77C6" w:rsidRPr="00CD77C6">
        <w:rPr>
          <w:rFonts w:ascii="Courier New" w:hAnsi="Courier New" w:cs="Courier New"/>
          <w:bCs/>
          <w:sz w:val="20"/>
          <w:szCs w:val="20"/>
        </w:rPr>
        <w:t>COR BRANCA</w:t>
      </w:r>
      <w:r w:rsidR="00CD77C6" w:rsidRPr="00CD77C6">
        <w:rPr>
          <w:rFonts w:ascii="Courier New" w:hAnsi="Courier New" w:cs="Courier New"/>
          <w:sz w:val="20"/>
          <w:szCs w:val="20"/>
        </w:rPr>
        <w:t xml:space="preserve">, ÁLCOOL/GASOLINA, </w:t>
      </w:r>
      <w:r w:rsidR="00CD77C6" w:rsidRPr="00CD77C6">
        <w:rPr>
          <w:rFonts w:ascii="Courier New" w:hAnsi="Courier New" w:cs="Courier New"/>
          <w:b/>
          <w:sz w:val="20"/>
          <w:szCs w:val="20"/>
        </w:rPr>
        <w:t>avaliado em R$3.000,00.</w:t>
      </w:r>
      <w:r w:rsidR="00CD77C6" w:rsidRPr="00CD77C6">
        <w:rPr>
          <w:rFonts w:ascii="Courier New" w:hAnsi="Courier New" w:cs="Courier New"/>
          <w:i/>
          <w:sz w:val="20"/>
          <w:szCs w:val="20"/>
        </w:rPr>
        <w:t xml:space="preserve"> OBS.1: IPVA residual por conta do arrematante. OBS.2: Despesas com eventual necessidade de remarcação de chassi/motor e/ou troca de motor, correm por conta do arrematante.</w:t>
      </w:r>
    </w:p>
    <w:p w14:paraId="1275992D" w14:textId="77777777" w:rsidR="00CD77C6" w:rsidRPr="00CD77C6" w:rsidRDefault="00CD77C6" w:rsidP="00CD77C6">
      <w:pPr>
        <w:pStyle w:val="Recuodecorpodetexto2"/>
        <w:spacing w:after="0" w:line="360" w:lineRule="auto"/>
        <w:ind w:left="0"/>
        <w:jc w:val="both"/>
        <w:rPr>
          <w:rFonts w:ascii="Courier New" w:hAnsi="Courier New" w:cs="Courier New"/>
          <w:i/>
          <w:sz w:val="20"/>
          <w:szCs w:val="20"/>
        </w:rPr>
      </w:pPr>
    </w:p>
    <w:p w14:paraId="448217D5" w14:textId="77777777" w:rsidR="00CD77C6" w:rsidRPr="00CD77C6" w:rsidRDefault="00CD77C6" w:rsidP="00CD77C6">
      <w:pPr>
        <w:pStyle w:val="Recuodecorpodetexto2"/>
        <w:spacing w:after="0" w:line="360" w:lineRule="auto"/>
        <w:ind w:left="0"/>
        <w:jc w:val="both"/>
        <w:rPr>
          <w:rFonts w:ascii="Courier New" w:hAnsi="Courier New" w:cs="Courier New"/>
          <w:bCs/>
          <w:i/>
          <w:iCs/>
          <w:sz w:val="20"/>
          <w:szCs w:val="20"/>
        </w:rPr>
      </w:pPr>
      <w:r w:rsidRPr="00CD77C6">
        <w:rPr>
          <w:rFonts w:ascii="Courier New" w:hAnsi="Courier New" w:cs="Courier New"/>
          <w:b/>
          <w:sz w:val="20"/>
          <w:szCs w:val="20"/>
          <w:u w:val="single"/>
        </w:rPr>
        <w:t>LOTE 02</w:t>
      </w:r>
      <w:r w:rsidRPr="00CD77C6">
        <w:rPr>
          <w:rFonts w:ascii="Courier New" w:hAnsi="Courier New" w:cs="Courier New"/>
          <w:sz w:val="20"/>
          <w:szCs w:val="20"/>
        </w:rPr>
        <w:t xml:space="preserve">: </w:t>
      </w:r>
      <w:r w:rsidRPr="00CD77C6">
        <w:rPr>
          <w:rFonts w:ascii="Courier New" w:hAnsi="Courier New" w:cs="Courier New"/>
          <w:bCs/>
          <w:iCs/>
          <w:sz w:val="20"/>
          <w:szCs w:val="20"/>
        </w:rPr>
        <w:t xml:space="preserve">ÔNIBUS </w:t>
      </w:r>
      <w:proofErr w:type="gramStart"/>
      <w:r w:rsidRPr="00CD77C6">
        <w:rPr>
          <w:rFonts w:ascii="Courier New" w:hAnsi="Courier New" w:cs="Courier New"/>
          <w:bCs/>
          <w:iCs/>
          <w:sz w:val="20"/>
          <w:szCs w:val="20"/>
        </w:rPr>
        <w:t>M.BENZ</w:t>
      </w:r>
      <w:proofErr w:type="gramEnd"/>
      <w:r w:rsidRPr="00CD77C6">
        <w:rPr>
          <w:rFonts w:ascii="Courier New" w:hAnsi="Courier New" w:cs="Courier New"/>
          <w:bCs/>
          <w:iCs/>
          <w:sz w:val="20"/>
          <w:szCs w:val="20"/>
        </w:rPr>
        <w:t xml:space="preserve">/MASC GRANMINI O, ANO/MODELO 2009, PLACA ARL7647, RENAVAM 0015.197359-8, COR AMARELA, DIESEL, </w:t>
      </w:r>
      <w:r w:rsidRPr="00CD77C6">
        <w:rPr>
          <w:rFonts w:ascii="Courier New" w:hAnsi="Courier New" w:cs="Courier New"/>
          <w:b/>
          <w:bCs/>
          <w:iCs/>
          <w:sz w:val="20"/>
          <w:szCs w:val="20"/>
        </w:rPr>
        <w:t>avaliado em R$8.000,00.</w:t>
      </w:r>
      <w:r w:rsidRPr="00CD77C6">
        <w:rPr>
          <w:rFonts w:ascii="Courier New" w:hAnsi="Courier New" w:cs="Courier New"/>
          <w:bCs/>
          <w:i/>
          <w:iCs/>
          <w:sz w:val="20"/>
          <w:szCs w:val="20"/>
        </w:rPr>
        <w:t xml:space="preserve"> OBS.1: Débitos no valor de R$272,82 + IPVA residual por conta do arrematante. OBS.2: Despesas com eventual necessidade de remarcação de chassi/motor e/ou troca de motor, correm por conta do arrematante.</w:t>
      </w:r>
    </w:p>
    <w:p w14:paraId="4DD920F7" w14:textId="77777777" w:rsidR="00CD77C6" w:rsidRPr="00CD77C6" w:rsidRDefault="00CD77C6" w:rsidP="00CD77C6">
      <w:pPr>
        <w:pStyle w:val="Recuodecorpodetexto2"/>
        <w:spacing w:after="0" w:line="360" w:lineRule="auto"/>
        <w:ind w:left="0"/>
        <w:jc w:val="both"/>
        <w:rPr>
          <w:rFonts w:ascii="Courier New" w:hAnsi="Courier New" w:cs="Courier New"/>
          <w:bCs/>
          <w:i/>
          <w:iCs/>
          <w:sz w:val="20"/>
          <w:szCs w:val="20"/>
        </w:rPr>
      </w:pPr>
    </w:p>
    <w:p w14:paraId="1DD294BA" w14:textId="77777777" w:rsidR="00CD77C6" w:rsidRPr="00CD77C6" w:rsidRDefault="00CD77C6" w:rsidP="00CD77C6">
      <w:pPr>
        <w:pStyle w:val="Recuodecorpodetexto2"/>
        <w:spacing w:after="0" w:line="360" w:lineRule="auto"/>
        <w:ind w:left="0"/>
        <w:jc w:val="both"/>
        <w:rPr>
          <w:rFonts w:ascii="Courier New" w:hAnsi="Courier New" w:cs="Courier New"/>
          <w:bCs/>
          <w:i/>
          <w:iCs/>
          <w:sz w:val="20"/>
          <w:szCs w:val="20"/>
        </w:rPr>
      </w:pPr>
      <w:r w:rsidRPr="00CD77C6">
        <w:rPr>
          <w:rFonts w:ascii="Courier New" w:hAnsi="Courier New" w:cs="Courier New"/>
          <w:b/>
          <w:sz w:val="20"/>
          <w:szCs w:val="20"/>
          <w:u w:val="single"/>
        </w:rPr>
        <w:t>LOTE 03</w:t>
      </w:r>
      <w:r w:rsidRPr="00CD77C6">
        <w:rPr>
          <w:rFonts w:ascii="Courier New" w:hAnsi="Courier New" w:cs="Courier New"/>
          <w:sz w:val="20"/>
          <w:szCs w:val="20"/>
        </w:rPr>
        <w:t xml:space="preserve">: </w:t>
      </w:r>
      <w:r w:rsidRPr="00CD77C6">
        <w:rPr>
          <w:rFonts w:ascii="Courier New" w:hAnsi="Courier New" w:cs="Courier New"/>
          <w:bCs/>
          <w:iCs/>
          <w:sz w:val="20"/>
          <w:szCs w:val="20"/>
        </w:rPr>
        <w:t xml:space="preserve">ÔNIBUS </w:t>
      </w:r>
      <w:proofErr w:type="gramStart"/>
      <w:r w:rsidRPr="00CD77C6">
        <w:rPr>
          <w:rFonts w:ascii="Courier New" w:hAnsi="Courier New" w:cs="Courier New"/>
          <w:bCs/>
          <w:iCs/>
          <w:sz w:val="20"/>
          <w:szCs w:val="20"/>
        </w:rPr>
        <w:t>M.BENZ</w:t>
      </w:r>
      <w:proofErr w:type="gramEnd"/>
      <w:r w:rsidRPr="00CD77C6">
        <w:rPr>
          <w:rFonts w:ascii="Courier New" w:hAnsi="Courier New" w:cs="Courier New"/>
          <w:bCs/>
          <w:iCs/>
          <w:sz w:val="20"/>
          <w:szCs w:val="20"/>
        </w:rPr>
        <w:t xml:space="preserve">/MPOLO TORINO GVU, ANO/MODELO 2004, PLACA ALT8E39, RENAVAM 0082.797953-3, COR BRANCA, DIESEL, </w:t>
      </w:r>
      <w:r w:rsidRPr="00CD77C6">
        <w:rPr>
          <w:rFonts w:ascii="Courier New" w:hAnsi="Courier New" w:cs="Courier New"/>
          <w:b/>
          <w:bCs/>
          <w:iCs/>
          <w:sz w:val="20"/>
          <w:szCs w:val="20"/>
        </w:rPr>
        <w:t>avaliado em R$7.000,00.</w:t>
      </w:r>
      <w:r w:rsidRPr="00CD77C6">
        <w:rPr>
          <w:rFonts w:ascii="Courier New" w:hAnsi="Courier New" w:cs="Courier New"/>
          <w:bCs/>
          <w:i/>
          <w:iCs/>
          <w:sz w:val="20"/>
          <w:szCs w:val="20"/>
        </w:rPr>
        <w:t xml:space="preserve"> OBS.1: Débitos no valor de R$272,82 + IPVA residual por conta do arrematante. OBS.2: Despesas com eventual necessidade de remarcação de chassi/motor e/ou troca de motor, correm por conta do arrematante.</w:t>
      </w:r>
    </w:p>
    <w:p w14:paraId="32A053C0" w14:textId="77777777" w:rsidR="00CD77C6" w:rsidRPr="00CD77C6" w:rsidRDefault="00CD77C6" w:rsidP="00CD77C6">
      <w:pPr>
        <w:pStyle w:val="Recuodecorpodetexto2"/>
        <w:spacing w:after="0" w:line="360" w:lineRule="auto"/>
        <w:ind w:left="0"/>
        <w:jc w:val="both"/>
        <w:rPr>
          <w:rFonts w:ascii="Courier New" w:hAnsi="Courier New" w:cs="Courier New"/>
          <w:bCs/>
          <w:i/>
          <w:iCs/>
          <w:sz w:val="20"/>
          <w:szCs w:val="20"/>
        </w:rPr>
      </w:pPr>
    </w:p>
    <w:p w14:paraId="4BB9BEB9" w14:textId="77777777" w:rsidR="00CD77C6" w:rsidRPr="00CD77C6" w:rsidRDefault="00CD77C6" w:rsidP="00CD77C6">
      <w:pPr>
        <w:pStyle w:val="Recuodecorpodetexto2"/>
        <w:spacing w:after="0" w:line="360" w:lineRule="auto"/>
        <w:ind w:left="0"/>
        <w:jc w:val="both"/>
        <w:rPr>
          <w:rFonts w:ascii="Courier New" w:hAnsi="Courier New" w:cs="Courier New"/>
          <w:bCs/>
          <w:i/>
          <w:iCs/>
          <w:sz w:val="20"/>
          <w:szCs w:val="20"/>
        </w:rPr>
      </w:pPr>
      <w:r w:rsidRPr="00CD77C6">
        <w:rPr>
          <w:rFonts w:ascii="Courier New" w:hAnsi="Courier New" w:cs="Courier New"/>
          <w:b/>
          <w:sz w:val="20"/>
          <w:szCs w:val="20"/>
          <w:u w:val="single"/>
        </w:rPr>
        <w:t>LOTE 04</w:t>
      </w:r>
      <w:r w:rsidRPr="00CD77C6">
        <w:rPr>
          <w:rFonts w:ascii="Courier New" w:hAnsi="Courier New" w:cs="Courier New"/>
          <w:sz w:val="20"/>
          <w:szCs w:val="20"/>
        </w:rPr>
        <w:t xml:space="preserve">: </w:t>
      </w:r>
      <w:r w:rsidRPr="00CD77C6">
        <w:rPr>
          <w:rFonts w:ascii="Courier New" w:hAnsi="Courier New" w:cs="Courier New"/>
          <w:bCs/>
          <w:iCs/>
          <w:sz w:val="20"/>
          <w:szCs w:val="20"/>
        </w:rPr>
        <w:t xml:space="preserve">AUTOMÓVEL FIAT/UNO MILLE WAY ECONOMY, ANO/MODELO 2012/2013, PLACA AVU8262, RENAVAM 0047.336125-6, COR BRANCA, ÁLCOOL/GASOLINA, </w:t>
      </w:r>
      <w:r w:rsidRPr="00CD77C6">
        <w:rPr>
          <w:rFonts w:ascii="Courier New" w:hAnsi="Courier New" w:cs="Courier New"/>
          <w:b/>
          <w:bCs/>
          <w:iCs/>
          <w:sz w:val="20"/>
          <w:szCs w:val="20"/>
        </w:rPr>
        <w:t>avaliado em R$1.000,00.</w:t>
      </w:r>
      <w:r w:rsidRPr="00CD77C6">
        <w:rPr>
          <w:rFonts w:ascii="Courier New" w:hAnsi="Courier New" w:cs="Courier New"/>
          <w:bCs/>
          <w:i/>
          <w:iCs/>
          <w:sz w:val="20"/>
          <w:szCs w:val="20"/>
        </w:rPr>
        <w:t xml:space="preserve"> OBS.1: Débitos no valor de R$454,70 + IPVA residual por conta do arrematante. OBS.2: Despesas com eventual necessidade de remarcação de chassi/motor e/ou troca de motor, correm por conta do arrematante.</w:t>
      </w:r>
    </w:p>
    <w:p w14:paraId="2FD68E1C" w14:textId="77777777" w:rsidR="00CD77C6" w:rsidRPr="00CD77C6" w:rsidRDefault="00CD77C6" w:rsidP="00CD77C6">
      <w:pPr>
        <w:pStyle w:val="Recuodecorpodetexto2"/>
        <w:spacing w:after="0" w:line="360" w:lineRule="auto"/>
        <w:ind w:left="0"/>
        <w:jc w:val="both"/>
        <w:rPr>
          <w:rFonts w:ascii="Courier New" w:hAnsi="Courier New" w:cs="Courier New"/>
          <w:bCs/>
          <w:i/>
          <w:iCs/>
          <w:sz w:val="20"/>
          <w:szCs w:val="20"/>
        </w:rPr>
      </w:pPr>
    </w:p>
    <w:p w14:paraId="551685E9" w14:textId="77777777" w:rsidR="00CD77C6" w:rsidRPr="00CD77C6" w:rsidRDefault="00CD77C6" w:rsidP="00CD77C6">
      <w:pPr>
        <w:pStyle w:val="Recuodecorpodetexto2"/>
        <w:spacing w:after="0" w:line="360" w:lineRule="auto"/>
        <w:ind w:left="0"/>
        <w:jc w:val="both"/>
        <w:rPr>
          <w:rFonts w:ascii="Courier New" w:hAnsi="Courier New" w:cs="Courier New"/>
          <w:bCs/>
          <w:i/>
          <w:iCs/>
          <w:sz w:val="20"/>
          <w:szCs w:val="20"/>
        </w:rPr>
      </w:pPr>
      <w:r w:rsidRPr="00CD77C6">
        <w:rPr>
          <w:rFonts w:ascii="Courier New" w:hAnsi="Courier New" w:cs="Courier New"/>
          <w:b/>
          <w:sz w:val="20"/>
          <w:szCs w:val="20"/>
          <w:u w:val="single"/>
        </w:rPr>
        <w:t>LOTE 05</w:t>
      </w:r>
      <w:r w:rsidRPr="00CD77C6">
        <w:rPr>
          <w:rFonts w:ascii="Courier New" w:hAnsi="Courier New" w:cs="Courier New"/>
          <w:sz w:val="20"/>
          <w:szCs w:val="20"/>
        </w:rPr>
        <w:t xml:space="preserve">: </w:t>
      </w:r>
      <w:r w:rsidRPr="00CD77C6">
        <w:rPr>
          <w:rFonts w:ascii="Courier New" w:hAnsi="Courier New" w:cs="Courier New"/>
          <w:bCs/>
          <w:iCs/>
          <w:sz w:val="20"/>
          <w:szCs w:val="20"/>
        </w:rPr>
        <w:t xml:space="preserve">AUTOMÓVEL VW/PARATI 1.6 CITY, ANO/MODELO 2004, PLACA ALP6844, RENAVAM 0082.356676-5, COR BRANCA, ÁLCOOL/GASOLINA, </w:t>
      </w:r>
      <w:r w:rsidRPr="00CD77C6">
        <w:rPr>
          <w:rFonts w:ascii="Courier New" w:hAnsi="Courier New" w:cs="Courier New"/>
          <w:b/>
          <w:bCs/>
          <w:iCs/>
          <w:sz w:val="20"/>
          <w:szCs w:val="20"/>
        </w:rPr>
        <w:t>avaliado em R$2.000,00.</w:t>
      </w:r>
      <w:r w:rsidRPr="00CD77C6">
        <w:rPr>
          <w:rFonts w:ascii="Courier New" w:hAnsi="Courier New" w:cs="Courier New"/>
          <w:bCs/>
          <w:i/>
          <w:iCs/>
          <w:sz w:val="20"/>
          <w:szCs w:val="20"/>
        </w:rPr>
        <w:t xml:space="preserve"> OBS.1: Débitos no valor de R$272,82 + IPVA residual por conta do arrematante. OBS.2: Despesas com eventual necessidade de remarcação de chassi/motor e/ou troca de motor, correm por conta do arrematante.</w:t>
      </w:r>
    </w:p>
    <w:p w14:paraId="5C1C2F42" w14:textId="77777777" w:rsidR="00CD77C6" w:rsidRPr="00CD77C6" w:rsidRDefault="00CD77C6" w:rsidP="00CD77C6">
      <w:pPr>
        <w:pStyle w:val="Recuodecorpodetexto2"/>
        <w:spacing w:after="0" w:line="360" w:lineRule="auto"/>
        <w:ind w:left="0"/>
        <w:jc w:val="both"/>
        <w:rPr>
          <w:rFonts w:ascii="Courier New" w:hAnsi="Courier New" w:cs="Courier New"/>
          <w:bCs/>
          <w:i/>
          <w:iCs/>
          <w:sz w:val="20"/>
          <w:szCs w:val="20"/>
        </w:rPr>
      </w:pPr>
    </w:p>
    <w:p w14:paraId="404DDB3B" w14:textId="77777777" w:rsidR="00CD77C6" w:rsidRPr="00CD77C6" w:rsidRDefault="00CD77C6" w:rsidP="00CD77C6">
      <w:pPr>
        <w:pStyle w:val="Recuodecorpodetexto2"/>
        <w:spacing w:after="0" w:line="360" w:lineRule="auto"/>
        <w:ind w:left="0"/>
        <w:jc w:val="both"/>
        <w:rPr>
          <w:rFonts w:ascii="Courier New" w:hAnsi="Courier New" w:cs="Courier New"/>
          <w:bCs/>
          <w:i/>
          <w:iCs/>
          <w:sz w:val="20"/>
          <w:szCs w:val="20"/>
        </w:rPr>
      </w:pPr>
      <w:r w:rsidRPr="00CD77C6">
        <w:rPr>
          <w:rFonts w:ascii="Courier New" w:hAnsi="Courier New" w:cs="Courier New"/>
          <w:b/>
          <w:sz w:val="20"/>
          <w:szCs w:val="20"/>
          <w:u w:val="single"/>
        </w:rPr>
        <w:t>LOTE 06</w:t>
      </w:r>
      <w:r w:rsidRPr="00CD77C6">
        <w:rPr>
          <w:rFonts w:ascii="Courier New" w:hAnsi="Courier New" w:cs="Courier New"/>
          <w:sz w:val="20"/>
          <w:szCs w:val="20"/>
        </w:rPr>
        <w:t xml:space="preserve">: </w:t>
      </w:r>
      <w:r w:rsidRPr="00CD77C6">
        <w:rPr>
          <w:rFonts w:ascii="Courier New" w:hAnsi="Courier New" w:cs="Courier New"/>
          <w:bCs/>
          <w:iCs/>
          <w:sz w:val="20"/>
          <w:szCs w:val="20"/>
        </w:rPr>
        <w:t xml:space="preserve">AUTOMÓVEL FIAT/PALIO FIRE FLEX, ANO/MODELO 2008, PLACA AQD7356, RENAVAM 0096.820321-3, COR CINZA, ÁLCOOL/GASOLINA, </w:t>
      </w:r>
      <w:r w:rsidRPr="00CD77C6">
        <w:rPr>
          <w:rFonts w:ascii="Courier New" w:hAnsi="Courier New" w:cs="Courier New"/>
          <w:b/>
          <w:bCs/>
          <w:iCs/>
          <w:sz w:val="20"/>
          <w:szCs w:val="20"/>
        </w:rPr>
        <w:t>avaliado em R$1.000,00.</w:t>
      </w:r>
      <w:r w:rsidRPr="00CD77C6">
        <w:rPr>
          <w:rFonts w:ascii="Courier New" w:hAnsi="Courier New" w:cs="Courier New"/>
          <w:bCs/>
          <w:i/>
          <w:iCs/>
          <w:sz w:val="20"/>
          <w:szCs w:val="20"/>
        </w:rPr>
        <w:t xml:space="preserve"> OBS.1: Débitos no valor de R$272,82 + IPVA residual por conta do arrematante. OBS.2: Despesas com eventual necessidade de remarcação de chassi/motor e/ou troca de motor, correm por conta do arrematante.</w:t>
      </w:r>
    </w:p>
    <w:p w14:paraId="05E041A0" w14:textId="77777777" w:rsidR="00CD77C6" w:rsidRPr="00CD77C6" w:rsidRDefault="00CD77C6" w:rsidP="00CD77C6">
      <w:pPr>
        <w:pStyle w:val="Recuodecorpodetexto2"/>
        <w:spacing w:after="0" w:line="360" w:lineRule="auto"/>
        <w:ind w:left="0"/>
        <w:jc w:val="both"/>
        <w:rPr>
          <w:rFonts w:ascii="Courier New" w:hAnsi="Courier New" w:cs="Courier New"/>
          <w:bCs/>
          <w:i/>
          <w:iCs/>
          <w:sz w:val="20"/>
          <w:szCs w:val="20"/>
        </w:rPr>
      </w:pPr>
    </w:p>
    <w:p w14:paraId="07424CC7" w14:textId="77777777" w:rsidR="00CD77C6" w:rsidRPr="00CD77C6" w:rsidRDefault="00CD77C6" w:rsidP="00CD77C6">
      <w:pPr>
        <w:pStyle w:val="Recuodecorpodetexto2"/>
        <w:spacing w:after="0" w:line="360" w:lineRule="auto"/>
        <w:ind w:left="0"/>
        <w:jc w:val="both"/>
        <w:rPr>
          <w:rFonts w:ascii="Courier New" w:hAnsi="Courier New" w:cs="Courier New"/>
          <w:b/>
          <w:bCs/>
          <w:iCs/>
          <w:sz w:val="20"/>
          <w:szCs w:val="20"/>
        </w:rPr>
      </w:pPr>
      <w:r w:rsidRPr="00CD77C6">
        <w:rPr>
          <w:rFonts w:ascii="Courier New" w:hAnsi="Courier New" w:cs="Courier New"/>
          <w:b/>
          <w:sz w:val="20"/>
          <w:szCs w:val="20"/>
          <w:u w:val="single"/>
        </w:rPr>
        <w:t>LOTE 07</w:t>
      </w:r>
      <w:r w:rsidRPr="00CD77C6">
        <w:rPr>
          <w:rFonts w:ascii="Courier New" w:hAnsi="Courier New" w:cs="Courier New"/>
          <w:sz w:val="20"/>
          <w:szCs w:val="20"/>
        </w:rPr>
        <w:t xml:space="preserve">: </w:t>
      </w:r>
      <w:r w:rsidRPr="00CD77C6">
        <w:rPr>
          <w:rFonts w:ascii="Courier New" w:hAnsi="Courier New" w:cs="Courier New"/>
          <w:bCs/>
          <w:iCs/>
          <w:sz w:val="20"/>
          <w:szCs w:val="20"/>
        </w:rPr>
        <w:t xml:space="preserve">MICROÔNIBUS I/M.BENZ CDI SPR TCA MIC, ANO/MODELO 2008, PLACA MEE6675, RENAVAM 0097.446024-9, COR BRANCA, DIESEL, </w:t>
      </w:r>
      <w:r w:rsidRPr="00CD77C6">
        <w:rPr>
          <w:rFonts w:ascii="Courier New" w:hAnsi="Courier New" w:cs="Courier New"/>
          <w:b/>
          <w:bCs/>
          <w:iCs/>
          <w:sz w:val="20"/>
          <w:szCs w:val="20"/>
        </w:rPr>
        <w:t>avaliado em R$7.000,00.</w:t>
      </w:r>
      <w:r w:rsidRPr="00CD77C6">
        <w:rPr>
          <w:rFonts w:ascii="Courier New" w:hAnsi="Courier New" w:cs="Courier New"/>
          <w:bCs/>
          <w:i/>
          <w:iCs/>
          <w:sz w:val="20"/>
          <w:szCs w:val="20"/>
        </w:rPr>
        <w:t xml:space="preserve"> OBS.1: Débitos no valor de R$454,70 + IPVA residual por conta do arrematante. OBS.2: Despesas com eventual necessidade de remarcação de chassi/motor e/ou troca de motor, correm por conta do arrematante.</w:t>
      </w:r>
    </w:p>
    <w:p w14:paraId="158823DF" w14:textId="77777777" w:rsidR="00AF2016" w:rsidRPr="00CD77C6" w:rsidRDefault="00AF2016" w:rsidP="00AF2016">
      <w:pPr>
        <w:pStyle w:val="Recuodecorpodetexto2"/>
        <w:spacing w:after="0" w:line="360" w:lineRule="auto"/>
        <w:ind w:left="0"/>
        <w:jc w:val="both"/>
        <w:rPr>
          <w:rFonts w:ascii="Courier New" w:hAnsi="Courier New" w:cs="Courier New"/>
          <w:b/>
          <w:bCs/>
          <w:iCs/>
          <w:sz w:val="20"/>
          <w:szCs w:val="20"/>
        </w:rPr>
      </w:pPr>
    </w:p>
    <w:p w14:paraId="22D4D09F" w14:textId="77777777" w:rsidR="00CD77C6" w:rsidRPr="00CD77C6" w:rsidRDefault="00CD77C6" w:rsidP="00AF2016">
      <w:pPr>
        <w:pStyle w:val="Recuodecorpodetexto2"/>
        <w:spacing w:after="0" w:line="360" w:lineRule="auto"/>
        <w:ind w:left="0"/>
        <w:jc w:val="both"/>
        <w:rPr>
          <w:rFonts w:ascii="Courier New" w:hAnsi="Courier New" w:cs="Courier New"/>
          <w:bCs/>
          <w:i/>
          <w:iCs/>
          <w:sz w:val="20"/>
          <w:szCs w:val="20"/>
        </w:rPr>
      </w:pPr>
      <w:r w:rsidRPr="00CD77C6">
        <w:rPr>
          <w:rFonts w:ascii="Courier New" w:hAnsi="Courier New" w:cs="Courier New"/>
          <w:b/>
          <w:sz w:val="20"/>
          <w:szCs w:val="20"/>
          <w:u w:val="single"/>
        </w:rPr>
        <w:t>LOTE 08</w:t>
      </w:r>
      <w:r w:rsidRPr="00CD77C6">
        <w:rPr>
          <w:rFonts w:ascii="Courier New" w:hAnsi="Courier New" w:cs="Courier New"/>
          <w:sz w:val="20"/>
          <w:szCs w:val="20"/>
        </w:rPr>
        <w:t xml:space="preserve">: </w:t>
      </w:r>
      <w:r w:rsidRPr="00CD77C6">
        <w:rPr>
          <w:rFonts w:ascii="Courier New" w:hAnsi="Courier New" w:cs="Courier New"/>
          <w:bCs/>
          <w:iCs/>
          <w:sz w:val="20"/>
          <w:szCs w:val="20"/>
        </w:rPr>
        <w:t xml:space="preserve">CAMIONETA VW/KOMBI, ANO/MODELO 2001, PLACA AJS3940, RENAVAM 0075.242192-1, COR BRANCA, ÁLCOOL, </w:t>
      </w:r>
      <w:r w:rsidRPr="00CD77C6">
        <w:rPr>
          <w:rFonts w:ascii="Courier New" w:hAnsi="Courier New" w:cs="Courier New"/>
          <w:b/>
          <w:bCs/>
          <w:iCs/>
          <w:sz w:val="20"/>
          <w:szCs w:val="20"/>
        </w:rPr>
        <w:t>avaliada em R$1.000,00.</w:t>
      </w:r>
      <w:r w:rsidRPr="00CD77C6">
        <w:rPr>
          <w:rFonts w:ascii="Courier New" w:hAnsi="Courier New" w:cs="Courier New"/>
          <w:bCs/>
          <w:i/>
          <w:iCs/>
          <w:sz w:val="20"/>
          <w:szCs w:val="20"/>
        </w:rPr>
        <w:t xml:space="preserve"> OBS.1: IPVA residual por conta do </w:t>
      </w:r>
      <w:r w:rsidRPr="00CD77C6">
        <w:rPr>
          <w:rFonts w:ascii="Courier New" w:hAnsi="Courier New" w:cs="Courier New"/>
          <w:bCs/>
          <w:i/>
          <w:iCs/>
          <w:sz w:val="20"/>
          <w:szCs w:val="20"/>
        </w:rPr>
        <w:lastRenderedPageBreak/>
        <w:t>arrematante. OBS.2: Despesas com eventual necessidade de remarcação de chassi/motor e/ou troca de motor, correm por conta do arrematante.</w:t>
      </w:r>
    </w:p>
    <w:p w14:paraId="5954167D" w14:textId="77777777" w:rsidR="00CD77C6" w:rsidRPr="00CD77C6" w:rsidRDefault="00CD77C6" w:rsidP="00AF2016">
      <w:pPr>
        <w:pStyle w:val="Recuodecorpodetexto2"/>
        <w:spacing w:after="0" w:line="360" w:lineRule="auto"/>
        <w:ind w:left="0"/>
        <w:jc w:val="both"/>
        <w:rPr>
          <w:rFonts w:ascii="Courier New" w:hAnsi="Courier New" w:cs="Courier New"/>
          <w:bCs/>
          <w:i/>
          <w:iCs/>
          <w:sz w:val="20"/>
          <w:szCs w:val="20"/>
        </w:rPr>
      </w:pPr>
    </w:p>
    <w:p w14:paraId="09EF9221" w14:textId="77777777" w:rsidR="00CD77C6" w:rsidRPr="00CD77C6" w:rsidRDefault="00CD77C6" w:rsidP="00AF2016">
      <w:pPr>
        <w:pStyle w:val="Recuodecorpodetexto2"/>
        <w:spacing w:after="0" w:line="360" w:lineRule="auto"/>
        <w:ind w:left="0"/>
        <w:jc w:val="both"/>
        <w:rPr>
          <w:rFonts w:ascii="Courier New" w:hAnsi="Courier New" w:cs="Courier New"/>
          <w:bCs/>
          <w:i/>
          <w:iCs/>
          <w:sz w:val="20"/>
          <w:szCs w:val="20"/>
        </w:rPr>
      </w:pPr>
      <w:r w:rsidRPr="00CD77C6">
        <w:rPr>
          <w:rFonts w:ascii="Courier New" w:hAnsi="Courier New" w:cs="Courier New"/>
          <w:b/>
          <w:sz w:val="20"/>
          <w:szCs w:val="20"/>
          <w:u w:val="single"/>
        </w:rPr>
        <w:t>LOTE 09</w:t>
      </w:r>
      <w:r w:rsidRPr="00CD77C6">
        <w:rPr>
          <w:rFonts w:ascii="Courier New" w:hAnsi="Courier New" w:cs="Courier New"/>
          <w:sz w:val="20"/>
          <w:szCs w:val="20"/>
        </w:rPr>
        <w:t xml:space="preserve">: </w:t>
      </w:r>
      <w:r w:rsidRPr="00CD77C6">
        <w:rPr>
          <w:rFonts w:ascii="Courier New" w:hAnsi="Courier New" w:cs="Courier New"/>
          <w:bCs/>
          <w:iCs/>
          <w:sz w:val="20"/>
          <w:szCs w:val="20"/>
        </w:rPr>
        <w:t xml:space="preserve">ÔNIBUS IVECO/CITYCLASS 70C16, ANO/MODELO 2009, PLACA ARK2562, RENAVAM 0014.863156-8, COR AMARELA, DIESEL, </w:t>
      </w:r>
      <w:r w:rsidRPr="00CD77C6">
        <w:rPr>
          <w:rFonts w:ascii="Courier New" w:hAnsi="Courier New" w:cs="Courier New"/>
          <w:b/>
          <w:bCs/>
          <w:iCs/>
          <w:sz w:val="20"/>
          <w:szCs w:val="20"/>
        </w:rPr>
        <w:t>avaliado em R$8.000,00.</w:t>
      </w:r>
      <w:r w:rsidRPr="00CD77C6">
        <w:rPr>
          <w:rFonts w:ascii="Courier New" w:hAnsi="Courier New" w:cs="Courier New"/>
          <w:bCs/>
          <w:i/>
          <w:iCs/>
          <w:sz w:val="20"/>
          <w:szCs w:val="20"/>
        </w:rPr>
        <w:t xml:space="preserve"> OBS.1: Débitos no valor de R$454,70 + IPVA residual por conta do arrematante. OBS.2: Despesas com eventual necessidade de remarcação de chassi/motor e/ou troca de motor, correm por conta do arrematante.</w:t>
      </w:r>
    </w:p>
    <w:p w14:paraId="46C5B1DD" w14:textId="77777777" w:rsidR="00CD77C6" w:rsidRPr="00CD77C6" w:rsidRDefault="00CD77C6" w:rsidP="00AF2016">
      <w:pPr>
        <w:pStyle w:val="Recuodecorpodetexto2"/>
        <w:spacing w:after="0" w:line="360" w:lineRule="auto"/>
        <w:ind w:left="0"/>
        <w:jc w:val="both"/>
        <w:rPr>
          <w:rFonts w:ascii="Courier New" w:hAnsi="Courier New" w:cs="Courier New"/>
          <w:bCs/>
          <w:i/>
          <w:iCs/>
          <w:sz w:val="20"/>
          <w:szCs w:val="20"/>
        </w:rPr>
      </w:pPr>
    </w:p>
    <w:p w14:paraId="294535C4" w14:textId="77777777" w:rsidR="00CD77C6" w:rsidRPr="00CD77C6" w:rsidRDefault="00CD77C6" w:rsidP="00AF2016">
      <w:pPr>
        <w:pStyle w:val="Recuodecorpodetexto2"/>
        <w:spacing w:after="0" w:line="360" w:lineRule="auto"/>
        <w:ind w:left="0"/>
        <w:jc w:val="both"/>
        <w:rPr>
          <w:rFonts w:ascii="Courier New" w:hAnsi="Courier New" w:cs="Courier New"/>
          <w:bCs/>
          <w:i/>
          <w:iCs/>
          <w:sz w:val="20"/>
          <w:szCs w:val="20"/>
        </w:rPr>
      </w:pPr>
      <w:r w:rsidRPr="00CD77C6">
        <w:rPr>
          <w:rFonts w:ascii="Courier New" w:hAnsi="Courier New" w:cs="Courier New"/>
          <w:b/>
          <w:sz w:val="20"/>
          <w:szCs w:val="20"/>
          <w:u w:val="single"/>
        </w:rPr>
        <w:t>LOTE 10</w:t>
      </w:r>
      <w:r w:rsidRPr="00CD77C6">
        <w:rPr>
          <w:rFonts w:ascii="Courier New" w:hAnsi="Courier New" w:cs="Courier New"/>
          <w:sz w:val="20"/>
          <w:szCs w:val="20"/>
        </w:rPr>
        <w:t xml:space="preserve">: </w:t>
      </w:r>
      <w:r w:rsidRPr="00CD77C6">
        <w:rPr>
          <w:rFonts w:ascii="Courier New" w:hAnsi="Courier New" w:cs="Courier New"/>
          <w:bCs/>
          <w:iCs/>
          <w:sz w:val="20"/>
          <w:szCs w:val="20"/>
        </w:rPr>
        <w:t xml:space="preserve">CAMINHONETE TOYOTA/BANDEIRANTE, ANO/MODELO 1991, PLACA ACE2271, RENAVAM 0060.045444-4, COR BRANCA, DIESEL, </w:t>
      </w:r>
      <w:r w:rsidRPr="00CD77C6">
        <w:rPr>
          <w:rFonts w:ascii="Courier New" w:hAnsi="Courier New" w:cs="Courier New"/>
          <w:b/>
          <w:bCs/>
          <w:iCs/>
          <w:sz w:val="20"/>
          <w:szCs w:val="20"/>
        </w:rPr>
        <w:t>avaliada em R$4.000,00.</w:t>
      </w:r>
      <w:r w:rsidRPr="00CD77C6">
        <w:rPr>
          <w:rFonts w:ascii="Courier New" w:hAnsi="Courier New" w:cs="Courier New"/>
          <w:bCs/>
          <w:i/>
          <w:iCs/>
          <w:sz w:val="20"/>
          <w:szCs w:val="20"/>
        </w:rPr>
        <w:t xml:space="preserve"> OBS.1: Débitos no valor de R$454,70 + IPVA residual por conta do arrematante. OBS.2: Despesas com eventual necessidade de remarcação de chassi/motor e/ou troca de motor, correm por conta do arrematante.</w:t>
      </w:r>
    </w:p>
    <w:p w14:paraId="5F2C68CF" w14:textId="77777777" w:rsidR="00CD77C6" w:rsidRPr="00CD77C6" w:rsidRDefault="00CD77C6" w:rsidP="00AF2016">
      <w:pPr>
        <w:pStyle w:val="Recuodecorpodetexto2"/>
        <w:spacing w:after="0" w:line="360" w:lineRule="auto"/>
        <w:ind w:left="0"/>
        <w:jc w:val="both"/>
        <w:rPr>
          <w:rFonts w:ascii="Courier New" w:hAnsi="Courier New" w:cs="Courier New"/>
          <w:bCs/>
          <w:i/>
          <w:iCs/>
          <w:sz w:val="20"/>
          <w:szCs w:val="20"/>
        </w:rPr>
      </w:pPr>
    </w:p>
    <w:p w14:paraId="45BDA76A" w14:textId="77777777" w:rsidR="00CD77C6" w:rsidRPr="00CD77C6" w:rsidRDefault="00CD77C6" w:rsidP="00AF2016">
      <w:pPr>
        <w:pStyle w:val="Recuodecorpodetexto2"/>
        <w:spacing w:after="0" w:line="360" w:lineRule="auto"/>
        <w:ind w:left="0"/>
        <w:jc w:val="both"/>
        <w:rPr>
          <w:rFonts w:ascii="Courier New" w:hAnsi="Courier New" w:cs="Courier New"/>
          <w:bCs/>
          <w:i/>
          <w:iCs/>
          <w:sz w:val="20"/>
          <w:szCs w:val="20"/>
        </w:rPr>
      </w:pPr>
      <w:r w:rsidRPr="00CD77C6">
        <w:rPr>
          <w:rFonts w:ascii="Courier New" w:hAnsi="Courier New" w:cs="Courier New"/>
          <w:b/>
          <w:sz w:val="20"/>
          <w:szCs w:val="20"/>
          <w:u w:val="single"/>
        </w:rPr>
        <w:t>LOTE 11</w:t>
      </w:r>
      <w:r w:rsidRPr="00CD77C6">
        <w:rPr>
          <w:rFonts w:ascii="Courier New" w:hAnsi="Courier New" w:cs="Courier New"/>
          <w:sz w:val="20"/>
          <w:szCs w:val="20"/>
        </w:rPr>
        <w:t xml:space="preserve">: </w:t>
      </w:r>
      <w:r w:rsidRPr="00CD77C6">
        <w:rPr>
          <w:rFonts w:ascii="Courier New" w:hAnsi="Courier New" w:cs="Courier New"/>
          <w:bCs/>
          <w:iCs/>
          <w:sz w:val="20"/>
          <w:szCs w:val="20"/>
        </w:rPr>
        <w:t xml:space="preserve">AUTOMÓVEL I/VW BORA, ANO/MODELO 2006/2007, PLACA MMA8J99, RENAVAM 0091.780708-1, COR PRETA, GASOLINA, </w:t>
      </w:r>
      <w:r w:rsidRPr="00CD77C6">
        <w:rPr>
          <w:rFonts w:ascii="Courier New" w:hAnsi="Courier New" w:cs="Courier New"/>
          <w:b/>
          <w:bCs/>
          <w:iCs/>
          <w:sz w:val="20"/>
          <w:szCs w:val="20"/>
        </w:rPr>
        <w:t>avaliado em R$2.000,00.</w:t>
      </w:r>
      <w:r w:rsidRPr="00CD77C6">
        <w:rPr>
          <w:rFonts w:ascii="Courier New" w:hAnsi="Courier New" w:cs="Courier New"/>
          <w:bCs/>
          <w:i/>
          <w:iCs/>
          <w:sz w:val="20"/>
          <w:szCs w:val="20"/>
        </w:rPr>
        <w:t xml:space="preserve"> OBS.1: Débitos no valor de R$363,76 + IPVA residual por conta do arrematante. OBS.2: Despesas com eventual necessidade de remarcação de chassi/motor e/ou troca de motor, correm por conta do arrematante.</w:t>
      </w:r>
    </w:p>
    <w:p w14:paraId="17CC5BA9" w14:textId="77777777" w:rsidR="00CD77C6" w:rsidRPr="00CD77C6" w:rsidRDefault="00CD77C6" w:rsidP="00AF2016">
      <w:pPr>
        <w:pStyle w:val="Recuodecorpodetexto2"/>
        <w:spacing w:after="0" w:line="360" w:lineRule="auto"/>
        <w:ind w:left="0"/>
        <w:jc w:val="both"/>
        <w:rPr>
          <w:rFonts w:ascii="Courier New" w:hAnsi="Courier New" w:cs="Courier New"/>
          <w:bCs/>
          <w:i/>
          <w:iCs/>
          <w:sz w:val="20"/>
          <w:szCs w:val="20"/>
        </w:rPr>
      </w:pPr>
    </w:p>
    <w:p w14:paraId="15E5272E" w14:textId="77777777" w:rsidR="00CD77C6" w:rsidRPr="00CD77C6" w:rsidRDefault="00CD77C6" w:rsidP="00AF2016">
      <w:pPr>
        <w:pStyle w:val="Recuodecorpodetexto2"/>
        <w:spacing w:after="0" w:line="360" w:lineRule="auto"/>
        <w:ind w:left="0"/>
        <w:jc w:val="both"/>
        <w:rPr>
          <w:rFonts w:ascii="Courier New" w:hAnsi="Courier New" w:cs="Courier New"/>
          <w:bCs/>
          <w:i/>
          <w:iCs/>
          <w:sz w:val="20"/>
          <w:szCs w:val="20"/>
        </w:rPr>
      </w:pPr>
      <w:r w:rsidRPr="00CD77C6">
        <w:rPr>
          <w:rFonts w:ascii="Courier New" w:hAnsi="Courier New" w:cs="Courier New"/>
          <w:b/>
          <w:sz w:val="20"/>
          <w:szCs w:val="20"/>
          <w:u w:val="single"/>
        </w:rPr>
        <w:t>LOTE 12</w:t>
      </w:r>
      <w:r w:rsidRPr="00CD77C6">
        <w:rPr>
          <w:rFonts w:ascii="Courier New" w:hAnsi="Courier New" w:cs="Courier New"/>
          <w:sz w:val="20"/>
          <w:szCs w:val="20"/>
        </w:rPr>
        <w:t xml:space="preserve">: </w:t>
      </w:r>
      <w:r w:rsidRPr="00CD77C6">
        <w:rPr>
          <w:rFonts w:ascii="Courier New" w:hAnsi="Courier New" w:cs="Courier New"/>
          <w:bCs/>
          <w:iCs/>
          <w:sz w:val="20"/>
          <w:szCs w:val="20"/>
        </w:rPr>
        <w:t xml:space="preserve">CAMIONETA GM/BLAZER ADVANTAGE, ANO/MODELO 2009/2010, PLACA ASR4076, RENAVAM 0021.447438-0, COR BRANCA, ÁLCOOL/GASOLINA, </w:t>
      </w:r>
      <w:r w:rsidRPr="00CD77C6">
        <w:rPr>
          <w:rFonts w:ascii="Courier New" w:hAnsi="Courier New" w:cs="Courier New"/>
          <w:b/>
          <w:bCs/>
          <w:iCs/>
          <w:sz w:val="20"/>
          <w:szCs w:val="20"/>
        </w:rPr>
        <w:t>avaliada em R$4.000,00.</w:t>
      </w:r>
      <w:r w:rsidRPr="00CD77C6">
        <w:rPr>
          <w:rFonts w:ascii="Courier New" w:hAnsi="Courier New" w:cs="Courier New"/>
          <w:bCs/>
          <w:i/>
          <w:iCs/>
          <w:sz w:val="20"/>
          <w:szCs w:val="20"/>
        </w:rPr>
        <w:t xml:space="preserve"> OBS.1: Débitos no valor de R$363,76 + IPVA residual por conta do arrematante. OBS.2: Despesas com eventual necessidade de remarcação de chassi/motor e/ou troca de motor, correm por conta do arrematante.</w:t>
      </w:r>
    </w:p>
    <w:p w14:paraId="131CDFD0" w14:textId="77777777" w:rsidR="00CD77C6" w:rsidRPr="00CD77C6" w:rsidRDefault="00CD77C6" w:rsidP="00AF2016">
      <w:pPr>
        <w:pStyle w:val="Recuodecorpodetexto2"/>
        <w:spacing w:after="0" w:line="360" w:lineRule="auto"/>
        <w:ind w:left="0"/>
        <w:jc w:val="both"/>
        <w:rPr>
          <w:rFonts w:ascii="Courier New" w:hAnsi="Courier New" w:cs="Courier New"/>
          <w:bCs/>
          <w:i/>
          <w:iCs/>
          <w:sz w:val="20"/>
          <w:szCs w:val="20"/>
        </w:rPr>
      </w:pPr>
    </w:p>
    <w:p w14:paraId="55C2E8B5" w14:textId="77777777" w:rsidR="00CD77C6" w:rsidRPr="00CD77C6" w:rsidRDefault="00CD77C6" w:rsidP="00AF2016">
      <w:pPr>
        <w:pStyle w:val="Recuodecorpodetexto2"/>
        <w:spacing w:after="0" w:line="360" w:lineRule="auto"/>
        <w:ind w:left="0"/>
        <w:jc w:val="both"/>
        <w:rPr>
          <w:rFonts w:ascii="Courier New" w:hAnsi="Courier New" w:cs="Courier New"/>
          <w:bCs/>
          <w:i/>
          <w:iCs/>
          <w:sz w:val="20"/>
          <w:szCs w:val="20"/>
        </w:rPr>
      </w:pPr>
      <w:r w:rsidRPr="00CD77C6">
        <w:rPr>
          <w:rFonts w:ascii="Courier New" w:hAnsi="Courier New" w:cs="Courier New"/>
          <w:b/>
          <w:sz w:val="20"/>
          <w:szCs w:val="20"/>
          <w:u w:val="single"/>
        </w:rPr>
        <w:t>LOTE 13</w:t>
      </w:r>
      <w:r w:rsidRPr="00CD77C6">
        <w:rPr>
          <w:rFonts w:ascii="Courier New" w:hAnsi="Courier New" w:cs="Courier New"/>
          <w:sz w:val="20"/>
          <w:szCs w:val="20"/>
        </w:rPr>
        <w:t xml:space="preserve">: </w:t>
      </w:r>
      <w:r w:rsidRPr="00CD77C6">
        <w:rPr>
          <w:rFonts w:ascii="Courier New" w:hAnsi="Courier New" w:cs="Courier New"/>
          <w:bCs/>
          <w:iCs/>
          <w:sz w:val="20"/>
          <w:szCs w:val="20"/>
        </w:rPr>
        <w:t xml:space="preserve">CAMINHONETE RENAULT/MASTER ALTECHAMB, ANO/MODELO 2005/2006, PLACA ANL9082, RENAVAM 0087.620041-2, COR BRANCA, DIESEL, </w:t>
      </w:r>
      <w:r w:rsidRPr="00CD77C6">
        <w:rPr>
          <w:rFonts w:ascii="Courier New" w:hAnsi="Courier New" w:cs="Courier New"/>
          <w:b/>
          <w:bCs/>
          <w:iCs/>
          <w:sz w:val="20"/>
          <w:szCs w:val="20"/>
        </w:rPr>
        <w:t>avaliada em R$4.000,00.</w:t>
      </w:r>
      <w:r w:rsidRPr="00CD77C6">
        <w:rPr>
          <w:rFonts w:ascii="Courier New" w:hAnsi="Courier New" w:cs="Courier New"/>
          <w:bCs/>
          <w:i/>
          <w:iCs/>
          <w:sz w:val="20"/>
          <w:szCs w:val="20"/>
        </w:rPr>
        <w:t xml:space="preserve"> OBS.1: IPVA residual por conta do arrematante. OBS.2: Despesas com eventual necessidade de remarcação de chassi/motor e/ou troca de motor, correm por conta do arrematante.</w:t>
      </w:r>
    </w:p>
    <w:p w14:paraId="31663FCC" w14:textId="77777777" w:rsidR="00CD77C6" w:rsidRPr="00CD77C6" w:rsidRDefault="00CD77C6" w:rsidP="00AF2016">
      <w:pPr>
        <w:pStyle w:val="Recuodecorpodetexto2"/>
        <w:spacing w:after="0" w:line="360" w:lineRule="auto"/>
        <w:ind w:left="0"/>
        <w:jc w:val="both"/>
        <w:rPr>
          <w:rFonts w:ascii="Courier New" w:hAnsi="Courier New" w:cs="Courier New"/>
          <w:bCs/>
          <w:i/>
          <w:iCs/>
          <w:sz w:val="20"/>
          <w:szCs w:val="20"/>
        </w:rPr>
      </w:pPr>
    </w:p>
    <w:p w14:paraId="3AAA38FF" w14:textId="77777777" w:rsidR="00CD77C6" w:rsidRPr="00CD77C6" w:rsidRDefault="00CD77C6" w:rsidP="00AF2016">
      <w:pPr>
        <w:pStyle w:val="Recuodecorpodetexto2"/>
        <w:spacing w:after="0" w:line="360" w:lineRule="auto"/>
        <w:ind w:left="0"/>
        <w:jc w:val="both"/>
        <w:rPr>
          <w:rFonts w:ascii="Courier New" w:hAnsi="Courier New" w:cs="Courier New"/>
          <w:bCs/>
          <w:i/>
          <w:iCs/>
          <w:sz w:val="20"/>
          <w:szCs w:val="20"/>
        </w:rPr>
      </w:pPr>
      <w:r w:rsidRPr="00CD77C6">
        <w:rPr>
          <w:rFonts w:ascii="Courier New" w:hAnsi="Courier New" w:cs="Courier New"/>
          <w:b/>
          <w:sz w:val="20"/>
          <w:szCs w:val="20"/>
          <w:u w:val="single"/>
        </w:rPr>
        <w:t>LOTE 14</w:t>
      </w:r>
      <w:r w:rsidRPr="00CD77C6">
        <w:rPr>
          <w:rFonts w:ascii="Courier New" w:hAnsi="Courier New" w:cs="Courier New"/>
          <w:sz w:val="20"/>
          <w:szCs w:val="20"/>
        </w:rPr>
        <w:t xml:space="preserve">: </w:t>
      </w:r>
      <w:r w:rsidRPr="00CD77C6">
        <w:rPr>
          <w:rFonts w:ascii="Courier New" w:hAnsi="Courier New" w:cs="Courier New"/>
          <w:bCs/>
          <w:iCs/>
          <w:sz w:val="20"/>
          <w:szCs w:val="20"/>
        </w:rPr>
        <w:t xml:space="preserve">CAMINHONETE FIAT/DOBLO CARGO 1.4, ANO/MODELO 2011, PLACA ATQ8914, RENAVAM 0028.875572-3, COR BRANCA, ÁLCOOL/GASOLINA, </w:t>
      </w:r>
      <w:r w:rsidRPr="00CD77C6">
        <w:rPr>
          <w:rFonts w:ascii="Courier New" w:hAnsi="Courier New" w:cs="Courier New"/>
          <w:b/>
          <w:bCs/>
          <w:iCs/>
          <w:sz w:val="20"/>
          <w:szCs w:val="20"/>
        </w:rPr>
        <w:t>avaliada em R$4.000,00.</w:t>
      </w:r>
      <w:r w:rsidRPr="00CD77C6">
        <w:rPr>
          <w:rFonts w:ascii="Courier New" w:hAnsi="Courier New" w:cs="Courier New"/>
          <w:bCs/>
          <w:i/>
          <w:iCs/>
          <w:sz w:val="20"/>
          <w:szCs w:val="20"/>
        </w:rPr>
        <w:t xml:space="preserve"> OBS.1: Débitos no valor de R$3.521,68 + IPVA residual por conta do arrematante. OBS.2: Despesas com eventual necessidade de remarcação de chassi/motor e/ou troca de motor, correm por conta do arrematante.</w:t>
      </w:r>
    </w:p>
    <w:p w14:paraId="2F5957D8" w14:textId="77777777" w:rsidR="00CD77C6" w:rsidRPr="00CD77C6" w:rsidRDefault="00CD77C6" w:rsidP="00AF2016">
      <w:pPr>
        <w:pStyle w:val="Recuodecorpodetexto2"/>
        <w:spacing w:after="0" w:line="360" w:lineRule="auto"/>
        <w:ind w:left="0"/>
        <w:jc w:val="both"/>
        <w:rPr>
          <w:rFonts w:ascii="Courier New" w:hAnsi="Courier New" w:cs="Courier New"/>
          <w:bCs/>
          <w:i/>
          <w:iCs/>
          <w:sz w:val="20"/>
          <w:szCs w:val="20"/>
        </w:rPr>
      </w:pPr>
    </w:p>
    <w:p w14:paraId="118BBEB5" w14:textId="77777777" w:rsidR="00CD77C6" w:rsidRPr="00CD77C6" w:rsidRDefault="00CD77C6" w:rsidP="00AF2016">
      <w:pPr>
        <w:pStyle w:val="Recuodecorpodetexto2"/>
        <w:spacing w:after="0" w:line="360" w:lineRule="auto"/>
        <w:ind w:left="0"/>
        <w:jc w:val="both"/>
        <w:rPr>
          <w:rFonts w:ascii="Courier New" w:hAnsi="Courier New" w:cs="Courier New"/>
          <w:bCs/>
          <w:i/>
          <w:iCs/>
          <w:sz w:val="20"/>
          <w:szCs w:val="20"/>
        </w:rPr>
      </w:pPr>
      <w:r w:rsidRPr="00CD77C6">
        <w:rPr>
          <w:rFonts w:ascii="Courier New" w:hAnsi="Courier New" w:cs="Courier New"/>
          <w:b/>
          <w:sz w:val="20"/>
          <w:szCs w:val="20"/>
          <w:u w:val="single"/>
        </w:rPr>
        <w:t>LOTE 15</w:t>
      </w:r>
      <w:r w:rsidRPr="00CD77C6">
        <w:rPr>
          <w:rFonts w:ascii="Courier New" w:hAnsi="Courier New" w:cs="Courier New"/>
          <w:sz w:val="20"/>
          <w:szCs w:val="20"/>
        </w:rPr>
        <w:t xml:space="preserve">: </w:t>
      </w:r>
      <w:r w:rsidRPr="00CD77C6">
        <w:rPr>
          <w:rFonts w:ascii="Courier New" w:hAnsi="Courier New" w:cs="Courier New"/>
          <w:bCs/>
          <w:iCs/>
          <w:sz w:val="20"/>
          <w:szCs w:val="20"/>
        </w:rPr>
        <w:t xml:space="preserve">MICROÔNIBUS I/M.BENZ 415 REVESC PAS, ANO/MODELO 2018/2019, PLACA BCG7910, RENAVAM 0115.794506-3, COR BRANCA, DIESEL, </w:t>
      </w:r>
      <w:r w:rsidRPr="00CD77C6">
        <w:rPr>
          <w:rFonts w:ascii="Courier New" w:hAnsi="Courier New" w:cs="Courier New"/>
          <w:b/>
          <w:bCs/>
          <w:iCs/>
          <w:sz w:val="20"/>
          <w:szCs w:val="20"/>
        </w:rPr>
        <w:t>avaliado em R$4.000,00.</w:t>
      </w:r>
      <w:r w:rsidRPr="00CD77C6">
        <w:rPr>
          <w:rFonts w:ascii="Courier New" w:hAnsi="Courier New" w:cs="Courier New"/>
          <w:bCs/>
          <w:i/>
          <w:iCs/>
          <w:sz w:val="20"/>
          <w:szCs w:val="20"/>
        </w:rPr>
        <w:t xml:space="preserve"> OBS.1: Débitos no valor de R$1.500,24 + IPVA residual por conta do arrematante. OBS.2: Despesas com eventual necessidade de remarcação de chassi/motor e/ou troca de motor, correm por conta do arrematante.</w:t>
      </w:r>
    </w:p>
    <w:p w14:paraId="391FD2F0" w14:textId="77777777" w:rsidR="00CD77C6" w:rsidRPr="00CD77C6" w:rsidRDefault="00CD77C6" w:rsidP="00AF2016">
      <w:pPr>
        <w:pStyle w:val="Recuodecorpodetexto2"/>
        <w:spacing w:after="0" w:line="360" w:lineRule="auto"/>
        <w:ind w:left="0"/>
        <w:jc w:val="both"/>
        <w:rPr>
          <w:rFonts w:ascii="Courier New" w:hAnsi="Courier New" w:cs="Courier New"/>
          <w:bCs/>
          <w:i/>
          <w:iCs/>
          <w:sz w:val="20"/>
          <w:szCs w:val="20"/>
        </w:rPr>
      </w:pPr>
    </w:p>
    <w:p w14:paraId="14EC08F9" w14:textId="77777777" w:rsidR="00CD77C6" w:rsidRPr="00CD77C6" w:rsidRDefault="00CD77C6" w:rsidP="00AF2016">
      <w:pPr>
        <w:pStyle w:val="Recuodecorpodetexto2"/>
        <w:spacing w:after="0" w:line="360" w:lineRule="auto"/>
        <w:ind w:left="0"/>
        <w:jc w:val="both"/>
        <w:rPr>
          <w:rFonts w:ascii="Courier New" w:hAnsi="Courier New" w:cs="Courier New"/>
          <w:bCs/>
          <w:i/>
          <w:iCs/>
          <w:sz w:val="20"/>
          <w:szCs w:val="20"/>
        </w:rPr>
      </w:pPr>
      <w:r w:rsidRPr="00CD77C6">
        <w:rPr>
          <w:rFonts w:ascii="Courier New" w:hAnsi="Courier New" w:cs="Courier New"/>
          <w:b/>
          <w:sz w:val="20"/>
          <w:szCs w:val="20"/>
          <w:u w:val="single"/>
        </w:rPr>
        <w:lastRenderedPageBreak/>
        <w:t>LOTE 16</w:t>
      </w:r>
      <w:r w:rsidRPr="00CD77C6">
        <w:rPr>
          <w:rFonts w:ascii="Courier New" w:hAnsi="Courier New" w:cs="Courier New"/>
          <w:sz w:val="20"/>
          <w:szCs w:val="20"/>
        </w:rPr>
        <w:t xml:space="preserve">: </w:t>
      </w:r>
      <w:r w:rsidRPr="00CD77C6">
        <w:rPr>
          <w:rFonts w:ascii="Courier New" w:hAnsi="Courier New" w:cs="Courier New"/>
          <w:bCs/>
          <w:iCs/>
          <w:sz w:val="20"/>
          <w:szCs w:val="20"/>
        </w:rPr>
        <w:t xml:space="preserve">ÔNIBUS </w:t>
      </w:r>
      <w:proofErr w:type="gramStart"/>
      <w:r w:rsidRPr="00CD77C6">
        <w:rPr>
          <w:rFonts w:ascii="Courier New" w:hAnsi="Courier New" w:cs="Courier New"/>
          <w:bCs/>
          <w:iCs/>
          <w:sz w:val="20"/>
          <w:szCs w:val="20"/>
        </w:rPr>
        <w:t>M.BENZ</w:t>
      </w:r>
      <w:proofErr w:type="gramEnd"/>
      <w:r w:rsidRPr="00CD77C6">
        <w:rPr>
          <w:rFonts w:ascii="Courier New" w:hAnsi="Courier New" w:cs="Courier New"/>
          <w:bCs/>
          <w:iCs/>
          <w:sz w:val="20"/>
          <w:szCs w:val="20"/>
        </w:rPr>
        <w:t xml:space="preserve">/OF 1115, ANO/MODELO 1988/1989, PLACA JTB0567, RENAVAM 0014.113158-6, COR BRANCA, DIESEL, </w:t>
      </w:r>
      <w:r w:rsidRPr="00CD77C6">
        <w:rPr>
          <w:rFonts w:ascii="Courier New" w:hAnsi="Courier New" w:cs="Courier New"/>
          <w:b/>
          <w:bCs/>
          <w:iCs/>
          <w:sz w:val="20"/>
          <w:szCs w:val="20"/>
        </w:rPr>
        <w:t>avaliado em R$4.000,00.</w:t>
      </w:r>
      <w:r w:rsidRPr="00CD77C6">
        <w:rPr>
          <w:rFonts w:ascii="Courier New" w:hAnsi="Courier New" w:cs="Courier New"/>
          <w:bCs/>
          <w:i/>
          <w:iCs/>
          <w:sz w:val="20"/>
          <w:szCs w:val="20"/>
        </w:rPr>
        <w:t xml:space="preserve"> OBS.1: Débitos no valor de R$454,70 + IPVA residual por conta do arrematante. OBS.2: Despesas com eventual necessidade de remarcação de chassi/motor e/ou troca de motor, correm por conta do arrematante.</w:t>
      </w:r>
    </w:p>
    <w:p w14:paraId="3E20EC62" w14:textId="77777777" w:rsidR="00CD77C6" w:rsidRPr="00CD77C6" w:rsidRDefault="00CD77C6" w:rsidP="00AF2016">
      <w:pPr>
        <w:pStyle w:val="Recuodecorpodetexto2"/>
        <w:spacing w:after="0" w:line="360" w:lineRule="auto"/>
        <w:ind w:left="0"/>
        <w:jc w:val="both"/>
        <w:rPr>
          <w:rFonts w:ascii="Courier New" w:hAnsi="Courier New" w:cs="Courier New"/>
          <w:bCs/>
          <w:i/>
          <w:iCs/>
          <w:sz w:val="20"/>
          <w:szCs w:val="20"/>
        </w:rPr>
      </w:pPr>
    </w:p>
    <w:p w14:paraId="101940B9" w14:textId="77777777" w:rsidR="00CD77C6" w:rsidRPr="00CD77C6" w:rsidRDefault="00CD77C6" w:rsidP="00AF2016">
      <w:pPr>
        <w:pStyle w:val="Recuodecorpodetexto2"/>
        <w:spacing w:after="0" w:line="360" w:lineRule="auto"/>
        <w:ind w:left="0"/>
        <w:jc w:val="both"/>
        <w:rPr>
          <w:rFonts w:ascii="Courier New" w:hAnsi="Courier New" w:cs="Courier New"/>
          <w:bCs/>
          <w:i/>
          <w:iCs/>
          <w:sz w:val="20"/>
          <w:szCs w:val="20"/>
        </w:rPr>
      </w:pPr>
      <w:r w:rsidRPr="00CD77C6">
        <w:rPr>
          <w:rFonts w:ascii="Courier New" w:hAnsi="Courier New" w:cs="Courier New"/>
          <w:b/>
          <w:sz w:val="20"/>
          <w:szCs w:val="20"/>
          <w:u w:val="single"/>
        </w:rPr>
        <w:t>LOTE 17</w:t>
      </w:r>
      <w:r w:rsidRPr="00CD77C6">
        <w:rPr>
          <w:rFonts w:ascii="Courier New" w:hAnsi="Courier New" w:cs="Courier New"/>
          <w:sz w:val="20"/>
          <w:szCs w:val="20"/>
        </w:rPr>
        <w:t xml:space="preserve">: </w:t>
      </w:r>
      <w:r w:rsidRPr="00CD77C6">
        <w:rPr>
          <w:rFonts w:ascii="Courier New" w:hAnsi="Courier New" w:cs="Courier New"/>
          <w:bCs/>
          <w:iCs/>
          <w:sz w:val="20"/>
          <w:szCs w:val="20"/>
        </w:rPr>
        <w:t xml:space="preserve">CAMIONETA VW/KOMBI, ANO/MODELO 2010, PLACA ASL4G53, RENAVAM 0020.205780-1, COR BRANCA, ÁLCOOL/GASOLINA, </w:t>
      </w:r>
      <w:r w:rsidRPr="00CD77C6">
        <w:rPr>
          <w:rFonts w:ascii="Courier New" w:hAnsi="Courier New" w:cs="Courier New"/>
          <w:b/>
          <w:bCs/>
          <w:iCs/>
          <w:sz w:val="20"/>
          <w:szCs w:val="20"/>
        </w:rPr>
        <w:t>avaliada em R$1.000,00.</w:t>
      </w:r>
      <w:r w:rsidRPr="00CD77C6">
        <w:rPr>
          <w:rFonts w:ascii="Courier New" w:hAnsi="Courier New" w:cs="Courier New"/>
          <w:bCs/>
          <w:i/>
          <w:iCs/>
          <w:sz w:val="20"/>
          <w:szCs w:val="20"/>
        </w:rPr>
        <w:t xml:space="preserve"> OBS.1: Débitos no valor de R$330,70 + IPVA residual por conta do arrematante. OBS.2: Despesas com eventual necessidade de remarcação de chassi/motor e/ou troca de motor, correm por conta do arrematante.</w:t>
      </w:r>
    </w:p>
    <w:p w14:paraId="33D4B9DF" w14:textId="77777777" w:rsidR="00CD77C6" w:rsidRPr="00CD77C6" w:rsidRDefault="00CD77C6" w:rsidP="00AF2016">
      <w:pPr>
        <w:pStyle w:val="Recuodecorpodetexto2"/>
        <w:spacing w:after="0" w:line="360" w:lineRule="auto"/>
        <w:ind w:left="0"/>
        <w:jc w:val="both"/>
        <w:rPr>
          <w:rFonts w:ascii="Courier New" w:hAnsi="Courier New" w:cs="Courier New"/>
          <w:bCs/>
          <w:i/>
          <w:iCs/>
          <w:sz w:val="20"/>
          <w:szCs w:val="20"/>
        </w:rPr>
      </w:pPr>
    </w:p>
    <w:p w14:paraId="02EB707D" w14:textId="77777777" w:rsidR="00CD77C6" w:rsidRPr="00CD77C6" w:rsidRDefault="00CD77C6" w:rsidP="00AF2016">
      <w:pPr>
        <w:pStyle w:val="Recuodecorpodetexto2"/>
        <w:spacing w:after="0" w:line="360" w:lineRule="auto"/>
        <w:ind w:left="0"/>
        <w:jc w:val="both"/>
        <w:rPr>
          <w:rFonts w:ascii="Courier New" w:hAnsi="Courier New" w:cs="Courier New"/>
          <w:bCs/>
          <w:i/>
          <w:iCs/>
          <w:sz w:val="20"/>
          <w:szCs w:val="20"/>
        </w:rPr>
      </w:pPr>
      <w:r w:rsidRPr="00CD77C6">
        <w:rPr>
          <w:rFonts w:ascii="Courier New" w:hAnsi="Courier New" w:cs="Courier New"/>
          <w:b/>
          <w:sz w:val="20"/>
          <w:szCs w:val="20"/>
          <w:u w:val="single"/>
        </w:rPr>
        <w:t>LOTE 18</w:t>
      </w:r>
      <w:r w:rsidRPr="00CD77C6">
        <w:rPr>
          <w:rFonts w:ascii="Courier New" w:hAnsi="Courier New" w:cs="Courier New"/>
          <w:sz w:val="20"/>
          <w:szCs w:val="20"/>
        </w:rPr>
        <w:t xml:space="preserve">: </w:t>
      </w:r>
      <w:r w:rsidRPr="00CD77C6">
        <w:rPr>
          <w:rFonts w:ascii="Courier New" w:hAnsi="Courier New" w:cs="Courier New"/>
          <w:bCs/>
          <w:iCs/>
          <w:sz w:val="20"/>
          <w:szCs w:val="20"/>
        </w:rPr>
        <w:t xml:space="preserve">CAMIONETA VW/KOMBI, ANO/MODELO 2010, PLACA ASL4G51, RENAVAM 0020.207070-0, COR BRANCA, ÁLCOOL/GASOLINA, </w:t>
      </w:r>
      <w:r w:rsidRPr="00CD77C6">
        <w:rPr>
          <w:rFonts w:ascii="Courier New" w:hAnsi="Courier New" w:cs="Courier New"/>
          <w:b/>
          <w:bCs/>
          <w:iCs/>
          <w:sz w:val="20"/>
          <w:szCs w:val="20"/>
        </w:rPr>
        <w:t>avaliada em R$1.000,00.</w:t>
      </w:r>
      <w:r w:rsidRPr="00CD77C6">
        <w:rPr>
          <w:rFonts w:ascii="Courier New" w:hAnsi="Courier New" w:cs="Courier New"/>
          <w:bCs/>
          <w:i/>
          <w:iCs/>
          <w:sz w:val="20"/>
          <w:szCs w:val="20"/>
        </w:rPr>
        <w:t xml:space="preserve"> OBS.1: Débitos no valor de R$2.844,44 + IPVA residual por conta do arrematante. OBS.2: Despesas com eventual necessidade de remarcação de chassi/motor e/ou troca de motor, correm por conta do arrematante.</w:t>
      </w:r>
    </w:p>
    <w:p w14:paraId="1D472209" w14:textId="77777777" w:rsidR="00CD77C6" w:rsidRPr="00CD77C6" w:rsidRDefault="00CD77C6" w:rsidP="00AF2016">
      <w:pPr>
        <w:pStyle w:val="Recuodecorpodetexto2"/>
        <w:spacing w:after="0" w:line="360" w:lineRule="auto"/>
        <w:ind w:left="0"/>
        <w:jc w:val="both"/>
        <w:rPr>
          <w:rFonts w:ascii="Courier New" w:hAnsi="Courier New" w:cs="Courier New"/>
          <w:bCs/>
          <w:i/>
          <w:iCs/>
          <w:sz w:val="20"/>
          <w:szCs w:val="20"/>
        </w:rPr>
      </w:pPr>
    </w:p>
    <w:p w14:paraId="4CF176B5" w14:textId="77777777" w:rsidR="00AF78CF" w:rsidRPr="00CD77C6" w:rsidRDefault="00CD77C6" w:rsidP="00AF78CF">
      <w:pPr>
        <w:pStyle w:val="Recuodecorpodetexto2"/>
        <w:spacing w:after="0" w:line="360" w:lineRule="auto"/>
        <w:ind w:left="0"/>
        <w:jc w:val="both"/>
        <w:rPr>
          <w:rFonts w:ascii="Courier New" w:hAnsi="Courier New" w:cs="Courier New"/>
          <w:bCs/>
          <w:i/>
          <w:iCs/>
          <w:sz w:val="20"/>
          <w:szCs w:val="20"/>
        </w:rPr>
      </w:pPr>
      <w:r w:rsidRPr="00CD77C6">
        <w:rPr>
          <w:rFonts w:ascii="Courier New" w:hAnsi="Courier New" w:cs="Courier New"/>
          <w:b/>
          <w:sz w:val="20"/>
          <w:szCs w:val="20"/>
          <w:u w:val="single"/>
        </w:rPr>
        <w:t>LOTE 19</w:t>
      </w:r>
      <w:r w:rsidRPr="00CD77C6">
        <w:rPr>
          <w:rFonts w:ascii="Courier New" w:hAnsi="Courier New" w:cs="Courier New"/>
          <w:sz w:val="20"/>
          <w:szCs w:val="20"/>
        </w:rPr>
        <w:t xml:space="preserve">: </w:t>
      </w:r>
      <w:r w:rsidRPr="00CD77C6">
        <w:rPr>
          <w:rFonts w:ascii="Courier New" w:hAnsi="Courier New" w:cs="Courier New"/>
          <w:bCs/>
          <w:iCs/>
          <w:sz w:val="20"/>
          <w:szCs w:val="20"/>
        </w:rPr>
        <w:t xml:space="preserve">ÔNIBUS IVECO/CITYCLASS 70C16, ANO/MODELO 2011/2012, PLACA AVK6583, RENAVAM 0046.651482-4, COR AMARELA, DIESEL, </w:t>
      </w:r>
      <w:r w:rsidRPr="00CD77C6">
        <w:rPr>
          <w:rFonts w:ascii="Courier New" w:hAnsi="Courier New" w:cs="Courier New"/>
          <w:b/>
          <w:bCs/>
          <w:iCs/>
          <w:sz w:val="20"/>
          <w:szCs w:val="20"/>
        </w:rPr>
        <w:t>avaliado em R$8.000,00.</w:t>
      </w:r>
      <w:r w:rsidRPr="00CD77C6">
        <w:rPr>
          <w:rFonts w:ascii="Courier New" w:hAnsi="Courier New" w:cs="Courier New"/>
          <w:bCs/>
          <w:i/>
          <w:iCs/>
          <w:sz w:val="20"/>
          <w:szCs w:val="20"/>
        </w:rPr>
        <w:t xml:space="preserve"> OBS.1: Débitos no valor de R$272,82 + IPVA residual por conta do arrematante. OBS.2: Despesas com eventual necessidade de remarcação de chassi/motor e/ou troca de motor, correm por conta do arrematante.</w:t>
      </w:r>
    </w:p>
    <w:p w14:paraId="6663DA83" w14:textId="77777777" w:rsidR="00CD77C6" w:rsidRPr="00CD77C6" w:rsidRDefault="00CD77C6" w:rsidP="00AF78CF">
      <w:pPr>
        <w:pStyle w:val="Recuodecorpodetexto2"/>
        <w:spacing w:after="0" w:line="360" w:lineRule="auto"/>
        <w:ind w:left="0"/>
        <w:jc w:val="both"/>
        <w:rPr>
          <w:rFonts w:ascii="Courier New" w:hAnsi="Courier New" w:cs="Courier New"/>
          <w:bCs/>
          <w:i/>
          <w:iCs/>
          <w:sz w:val="20"/>
          <w:szCs w:val="20"/>
        </w:rPr>
      </w:pPr>
    </w:p>
    <w:p w14:paraId="1FC2CED9" w14:textId="77777777" w:rsidR="00CD77C6" w:rsidRPr="00CD77C6" w:rsidRDefault="00CD77C6" w:rsidP="00AF78CF">
      <w:pPr>
        <w:pStyle w:val="Recuodecorpodetexto2"/>
        <w:spacing w:after="0" w:line="360" w:lineRule="auto"/>
        <w:ind w:left="0"/>
        <w:jc w:val="both"/>
        <w:rPr>
          <w:rFonts w:ascii="Courier New" w:hAnsi="Courier New" w:cs="Courier New"/>
          <w:bCs/>
          <w:i/>
          <w:iCs/>
          <w:sz w:val="20"/>
          <w:szCs w:val="20"/>
        </w:rPr>
      </w:pPr>
      <w:r w:rsidRPr="00CD77C6">
        <w:rPr>
          <w:rFonts w:ascii="Courier New" w:hAnsi="Courier New" w:cs="Courier New"/>
          <w:b/>
          <w:sz w:val="20"/>
          <w:szCs w:val="20"/>
          <w:u w:val="single"/>
        </w:rPr>
        <w:t>LOTE 20</w:t>
      </w:r>
      <w:r w:rsidRPr="00CD77C6">
        <w:rPr>
          <w:rFonts w:ascii="Courier New" w:hAnsi="Courier New" w:cs="Courier New"/>
          <w:sz w:val="20"/>
          <w:szCs w:val="20"/>
        </w:rPr>
        <w:t xml:space="preserve">: </w:t>
      </w:r>
      <w:r w:rsidRPr="00CD77C6">
        <w:rPr>
          <w:rFonts w:ascii="Courier New" w:hAnsi="Courier New" w:cs="Courier New"/>
          <w:bCs/>
          <w:iCs/>
          <w:sz w:val="20"/>
          <w:szCs w:val="20"/>
        </w:rPr>
        <w:t xml:space="preserve">AUTOMÓVEL FIAT/UNO MILLE FIRE FLEX, ANO/MODELO 2008, PLACA APX7608, RENAVAM 0096.029729-4, COR VERMELHA, ÁLCOOL/GASOLINA, </w:t>
      </w:r>
      <w:r w:rsidRPr="00CD77C6">
        <w:rPr>
          <w:rFonts w:ascii="Courier New" w:hAnsi="Courier New" w:cs="Courier New"/>
          <w:b/>
          <w:bCs/>
          <w:iCs/>
          <w:sz w:val="20"/>
          <w:szCs w:val="20"/>
        </w:rPr>
        <w:t>avaliado em R$1.000,00.</w:t>
      </w:r>
      <w:r w:rsidRPr="00CD77C6">
        <w:rPr>
          <w:rFonts w:ascii="Courier New" w:hAnsi="Courier New" w:cs="Courier New"/>
          <w:bCs/>
          <w:i/>
          <w:iCs/>
          <w:sz w:val="20"/>
          <w:szCs w:val="20"/>
        </w:rPr>
        <w:t xml:space="preserve"> OBS.1: Débitos no valor de R$454,70 + IPVA residual por conta do arrematante. OBS.2: Despesas com eventual necessidade de remarcação de chassi/motor e/ou troca de motor, correm por conta do arrematante.</w:t>
      </w:r>
    </w:p>
    <w:p w14:paraId="0F862CF5" w14:textId="77777777" w:rsidR="00CD77C6" w:rsidRPr="00CD77C6" w:rsidRDefault="00CD77C6" w:rsidP="00AF78CF">
      <w:pPr>
        <w:pStyle w:val="Recuodecorpodetexto2"/>
        <w:spacing w:after="0" w:line="360" w:lineRule="auto"/>
        <w:ind w:left="0"/>
        <w:jc w:val="both"/>
        <w:rPr>
          <w:rFonts w:ascii="Courier New" w:hAnsi="Courier New" w:cs="Courier New"/>
          <w:bCs/>
          <w:i/>
          <w:iCs/>
          <w:sz w:val="20"/>
          <w:szCs w:val="20"/>
        </w:rPr>
      </w:pPr>
    </w:p>
    <w:p w14:paraId="2977697A" w14:textId="77777777" w:rsidR="00CD77C6" w:rsidRPr="00CD77C6" w:rsidRDefault="00CD77C6" w:rsidP="00AF78CF">
      <w:pPr>
        <w:pStyle w:val="Recuodecorpodetexto2"/>
        <w:spacing w:after="0" w:line="360" w:lineRule="auto"/>
        <w:ind w:left="0"/>
        <w:jc w:val="both"/>
        <w:rPr>
          <w:rFonts w:ascii="Courier New" w:hAnsi="Courier New" w:cs="Courier New"/>
          <w:bCs/>
          <w:iCs/>
          <w:sz w:val="20"/>
          <w:szCs w:val="20"/>
        </w:rPr>
      </w:pPr>
      <w:r w:rsidRPr="00CD77C6">
        <w:rPr>
          <w:rFonts w:ascii="Courier New" w:hAnsi="Courier New" w:cs="Courier New"/>
          <w:b/>
          <w:sz w:val="20"/>
          <w:szCs w:val="20"/>
          <w:u w:val="single"/>
        </w:rPr>
        <w:t>LOTE 21</w:t>
      </w:r>
      <w:r w:rsidRPr="00CD77C6">
        <w:rPr>
          <w:rFonts w:ascii="Courier New" w:hAnsi="Courier New" w:cs="Courier New"/>
          <w:sz w:val="20"/>
          <w:szCs w:val="20"/>
        </w:rPr>
        <w:t xml:space="preserve">: </w:t>
      </w:r>
      <w:r w:rsidRPr="00CD77C6">
        <w:rPr>
          <w:rFonts w:ascii="Courier New" w:hAnsi="Courier New" w:cs="Courier New"/>
          <w:bCs/>
          <w:iCs/>
          <w:sz w:val="20"/>
          <w:szCs w:val="20"/>
        </w:rPr>
        <w:t xml:space="preserve">CILADEIRA/COLHEDORA MARCA CREMASCO, </w:t>
      </w:r>
      <w:r w:rsidRPr="00CD77C6">
        <w:rPr>
          <w:rFonts w:ascii="Courier New" w:hAnsi="Courier New" w:cs="Courier New"/>
          <w:b/>
          <w:bCs/>
          <w:iCs/>
          <w:sz w:val="20"/>
          <w:szCs w:val="20"/>
        </w:rPr>
        <w:t>avaliada em R$300,00</w:t>
      </w:r>
      <w:r w:rsidRPr="00CD77C6">
        <w:rPr>
          <w:rFonts w:ascii="Courier New" w:hAnsi="Courier New" w:cs="Courier New"/>
          <w:bCs/>
          <w:iCs/>
          <w:sz w:val="20"/>
          <w:szCs w:val="20"/>
        </w:rPr>
        <w:t>.</w:t>
      </w:r>
    </w:p>
    <w:p w14:paraId="6516492E" w14:textId="77777777" w:rsidR="00CD77C6" w:rsidRDefault="00CD77C6" w:rsidP="00AF78CF">
      <w:pPr>
        <w:pStyle w:val="Recuodecorpodetexto2"/>
        <w:spacing w:after="0" w:line="360" w:lineRule="auto"/>
        <w:ind w:left="0"/>
        <w:jc w:val="both"/>
        <w:rPr>
          <w:rFonts w:ascii="Courier New" w:hAnsi="Courier New" w:cs="Courier New"/>
          <w:b/>
          <w:bCs/>
          <w:iCs/>
          <w:sz w:val="20"/>
          <w:szCs w:val="20"/>
        </w:rPr>
      </w:pPr>
    </w:p>
    <w:p w14:paraId="23025E14" w14:textId="77777777" w:rsidR="00CD77C6" w:rsidRPr="00CD77C6" w:rsidRDefault="00CD77C6" w:rsidP="00AF78CF">
      <w:pPr>
        <w:pStyle w:val="Recuodecorpodetexto2"/>
        <w:spacing w:after="0" w:line="360" w:lineRule="auto"/>
        <w:ind w:left="0"/>
        <w:jc w:val="both"/>
        <w:rPr>
          <w:rFonts w:ascii="Courier New" w:hAnsi="Courier New" w:cs="Courier New"/>
          <w:b/>
          <w:bCs/>
          <w:iCs/>
          <w:sz w:val="20"/>
          <w:szCs w:val="20"/>
        </w:rPr>
      </w:pPr>
    </w:p>
    <w:p w14:paraId="2CDFDC1D" w14:textId="77777777" w:rsidR="00CD77C6" w:rsidRPr="00CD77C6" w:rsidRDefault="00CD77C6" w:rsidP="00CD77C6">
      <w:pPr>
        <w:pStyle w:val="Recuodecorpodetexto2"/>
        <w:spacing w:after="0" w:line="360" w:lineRule="auto"/>
        <w:ind w:left="0"/>
        <w:jc w:val="both"/>
        <w:rPr>
          <w:rFonts w:ascii="Courier New" w:hAnsi="Courier New" w:cs="Courier New"/>
          <w:sz w:val="20"/>
          <w:szCs w:val="20"/>
        </w:rPr>
      </w:pPr>
      <w:r w:rsidRPr="00CD77C6">
        <w:rPr>
          <w:rFonts w:ascii="Courier New" w:hAnsi="Courier New" w:cs="Courier New"/>
          <w:sz w:val="20"/>
          <w:szCs w:val="20"/>
        </w:rPr>
        <w:t>Salto do Itararé/PR, 13 de outubro de 2023.</w:t>
      </w:r>
    </w:p>
    <w:p w14:paraId="230C1CE1" w14:textId="77777777" w:rsidR="003378BA" w:rsidRPr="00CD77C6" w:rsidRDefault="003378BA" w:rsidP="00CD77C6">
      <w:pPr>
        <w:pStyle w:val="Recuodecorpodetexto2"/>
        <w:spacing w:after="0" w:line="360" w:lineRule="auto"/>
        <w:ind w:left="0"/>
        <w:jc w:val="both"/>
        <w:rPr>
          <w:rFonts w:ascii="Courier New" w:hAnsi="Courier New" w:cs="Courier New"/>
          <w:sz w:val="20"/>
          <w:szCs w:val="20"/>
        </w:rPr>
      </w:pPr>
      <w:r w:rsidRPr="00CD77C6">
        <w:rPr>
          <w:rFonts w:ascii="Courier New" w:hAnsi="Courier New" w:cs="Courier New"/>
          <w:sz w:val="20"/>
          <w:szCs w:val="20"/>
        </w:rPr>
        <w:t>__________________________________            _________________________________</w:t>
      </w:r>
    </w:p>
    <w:p w14:paraId="22BC9D23" w14:textId="77777777" w:rsidR="003378BA" w:rsidRPr="00CD77C6" w:rsidRDefault="00D33A47" w:rsidP="00D33A47">
      <w:pPr>
        <w:pStyle w:val="Recuodecorpodetexto2"/>
        <w:spacing w:after="0" w:line="240" w:lineRule="auto"/>
        <w:ind w:left="0"/>
        <w:jc w:val="both"/>
        <w:rPr>
          <w:rFonts w:ascii="Courier New" w:hAnsi="Courier New" w:cs="Courier New"/>
          <w:sz w:val="20"/>
          <w:szCs w:val="20"/>
        </w:rPr>
      </w:pPr>
      <w:r w:rsidRPr="00CD77C6">
        <w:rPr>
          <w:rFonts w:ascii="Courier New" w:hAnsi="Courier New" w:cs="Courier New"/>
          <w:sz w:val="20"/>
          <w:szCs w:val="20"/>
        </w:rPr>
        <w:t xml:space="preserve">        </w:t>
      </w:r>
      <w:r w:rsidR="003378BA" w:rsidRPr="00CD77C6">
        <w:rPr>
          <w:rFonts w:ascii="Courier New" w:hAnsi="Courier New" w:cs="Courier New"/>
          <w:sz w:val="20"/>
          <w:szCs w:val="20"/>
        </w:rPr>
        <w:t xml:space="preserve"> PREFEITO MUNICIPAL                     </w:t>
      </w:r>
      <w:r w:rsidR="000434E7" w:rsidRPr="00CD77C6">
        <w:rPr>
          <w:rFonts w:ascii="Courier New" w:hAnsi="Courier New" w:cs="Courier New"/>
          <w:sz w:val="20"/>
          <w:szCs w:val="20"/>
        </w:rPr>
        <w:t xml:space="preserve"> </w:t>
      </w:r>
      <w:r w:rsidR="003378BA" w:rsidRPr="00CD77C6">
        <w:rPr>
          <w:rFonts w:ascii="Courier New" w:hAnsi="Courier New" w:cs="Courier New"/>
          <w:sz w:val="20"/>
          <w:szCs w:val="20"/>
        </w:rPr>
        <w:t xml:space="preserve"> </w:t>
      </w:r>
      <w:r w:rsidR="000434E7" w:rsidRPr="00CD77C6">
        <w:rPr>
          <w:rFonts w:ascii="Courier New" w:hAnsi="Courier New" w:cs="Courier New"/>
          <w:sz w:val="20"/>
          <w:szCs w:val="20"/>
        </w:rPr>
        <w:t>SECRETÁ</w:t>
      </w:r>
      <w:r w:rsidR="003378BA" w:rsidRPr="00CD77C6">
        <w:rPr>
          <w:rFonts w:ascii="Courier New" w:hAnsi="Courier New" w:cs="Courier New"/>
          <w:sz w:val="20"/>
          <w:szCs w:val="20"/>
        </w:rPr>
        <w:t xml:space="preserve">RIO </w:t>
      </w:r>
      <w:r w:rsidR="000434E7" w:rsidRPr="00CD77C6">
        <w:rPr>
          <w:rFonts w:ascii="Courier New" w:hAnsi="Courier New" w:cs="Courier New"/>
          <w:sz w:val="20"/>
          <w:szCs w:val="20"/>
        </w:rPr>
        <w:t xml:space="preserve">DA </w:t>
      </w:r>
      <w:r w:rsidR="003378BA" w:rsidRPr="00CD77C6">
        <w:rPr>
          <w:rFonts w:ascii="Courier New" w:hAnsi="Courier New" w:cs="Courier New"/>
          <w:sz w:val="20"/>
          <w:szCs w:val="20"/>
        </w:rPr>
        <w:t>ADMINISTRAÇÃO</w:t>
      </w:r>
    </w:p>
    <w:sectPr w:rsidR="003378BA" w:rsidRPr="00CD77C6" w:rsidSect="00CD77C6">
      <w:headerReference w:type="even" r:id="rId12"/>
      <w:headerReference w:type="first" r:id="rId13"/>
      <w:pgSz w:w="11906" w:h="16838"/>
      <w:pgMar w:top="851" w:right="567"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LG" w:date="2023-04-04T09:50:00Z" w:initials="L">
    <w:p w14:paraId="38E50070" w14:textId="77777777" w:rsidR="00967314" w:rsidRPr="009B1B24" w:rsidRDefault="00967314" w:rsidP="00967314">
      <w:pPr>
        <w:pStyle w:val="Textodecomentrio"/>
        <w:ind w:left="0" w:hanging="2"/>
        <w:rPr>
          <w:b/>
        </w:rPr>
      </w:pPr>
      <w:r>
        <w:rPr>
          <w:rStyle w:val="Refdecomentrio"/>
        </w:rPr>
        <w:annotationRef/>
      </w:r>
      <w:r w:rsidRPr="009B1B24">
        <w:rPr>
          <w:b/>
        </w:rPr>
        <w:t>DEVE SER ESTIPULADO PRAZO DE 15 DIAS ANTERIORES À DATA DO LEILÃO</w:t>
      </w:r>
    </w:p>
    <w:p w14:paraId="444E8F6B" w14:textId="77777777" w:rsidR="00967314" w:rsidRDefault="00967314" w:rsidP="00967314">
      <w:pPr>
        <w:pStyle w:val="Textodecomentrio"/>
        <w:ind w:left="0" w:hanging="2"/>
      </w:pPr>
      <w:r w:rsidRPr="009B1B24">
        <w:rPr>
          <w:b/>
        </w:rPr>
        <w:t>EX. Se o leilão é dia 12/04, o período de visitação será de 28/03 à 11/04</w:t>
      </w:r>
    </w:p>
  </w:comment>
  <w:comment w:id="3" w:author="LG" w:date="2023-04-04T09:51:00Z" w:initials="L">
    <w:p w14:paraId="14E0E7B2" w14:textId="77777777" w:rsidR="00967314" w:rsidRDefault="00967314" w:rsidP="00967314">
      <w:pPr>
        <w:pStyle w:val="Textodecomentrio"/>
        <w:ind w:left="0" w:hanging="2"/>
      </w:pPr>
      <w:r>
        <w:rPr>
          <w:rStyle w:val="Refdecomentrio"/>
        </w:rPr>
        <w:annotationRef/>
      </w:r>
      <w:r>
        <w:rPr>
          <w:rStyle w:val="Refdecomentrio"/>
        </w:rPr>
        <w:annotationRef/>
      </w:r>
      <w:r>
        <w:t>O PRAZO DE RETIRADA É DE 15 DIAS, INICIANDO A CONTAGEM APÓS 7 DIAS DA REALIZAÇÃO DO LEILÃO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4E8F6B" w15:done="0"/>
  <w15:commentEx w15:paraId="14E0E7B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4E8F6B" w16cid:durableId="27D67182"/>
  <w16cid:commentId w16cid:paraId="14E0E7B2" w16cid:durableId="27D671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DEC3D" w14:textId="77777777" w:rsidR="00244134" w:rsidRDefault="00244134" w:rsidP="00795DC8">
      <w:r>
        <w:separator/>
      </w:r>
    </w:p>
  </w:endnote>
  <w:endnote w:type="continuationSeparator" w:id="0">
    <w:p w14:paraId="4DACFF25" w14:textId="77777777" w:rsidR="00244134" w:rsidRDefault="00244134" w:rsidP="00795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altName w:val="Century Schoolbook"/>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0FC89" w14:textId="77777777" w:rsidR="00244134" w:rsidRDefault="00244134" w:rsidP="00795DC8">
      <w:r>
        <w:separator/>
      </w:r>
    </w:p>
  </w:footnote>
  <w:footnote w:type="continuationSeparator" w:id="0">
    <w:p w14:paraId="7A68EAD7" w14:textId="77777777" w:rsidR="00244134" w:rsidRDefault="00244134" w:rsidP="00795D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BD4B3" w14:textId="77777777" w:rsidR="00C65AC5" w:rsidRDefault="004F62B8">
    <w:pPr>
      <w:pStyle w:val="Cabealho"/>
    </w:pPr>
    <w:r>
      <w:rPr>
        <w:noProof/>
      </w:rPr>
      <w:pict w14:anchorId="351475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7121891" o:spid="_x0000_s1026" type="#_x0000_t75" style="position:absolute;margin-left:0;margin-top:0;width:595.45pt;height:841.9pt;z-index:-251658240;mso-position-horizontal:center;mso-position-horizontal-relative:margin;mso-position-vertical:center;mso-position-vertical-relative:margin" o:allowincell="f">
          <v:imagedata r:id="rId1" o:title="Timbrado Schmitz-01-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7583A" w14:textId="77777777" w:rsidR="00C65AC5" w:rsidRDefault="004F62B8">
    <w:pPr>
      <w:pStyle w:val="Cabealho"/>
    </w:pPr>
    <w:r>
      <w:rPr>
        <w:noProof/>
      </w:rPr>
      <w:pict w14:anchorId="6CEC46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7121890" o:spid="_x0000_s1025" type="#_x0000_t75" style="position:absolute;margin-left:0;margin-top:0;width:595.45pt;height:841.9pt;z-index:-251659264;mso-position-horizontal:center;mso-position-horizontal-relative:margin;mso-position-vertical:center;mso-position-vertical-relative:margin" o:allowincell="f">
          <v:imagedata r:id="rId1" o:title="Timbrado Schmitz-01-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443CC"/>
    <w:multiLevelType w:val="hybridMultilevel"/>
    <w:tmpl w:val="D69E2606"/>
    <w:lvl w:ilvl="0" w:tplc="490A7E76">
      <w:start w:val="1"/>
      <w:numFmt w:val="decimal"/>
      <w:lvlText w:val="%1-"/>
      <w:lvlJc w:val="left"/>
      <w:pPr>
        <w:ind w:left="2628" w:hanging="360"/>
      </w:pPr>
      <w:rPr>
        <w:rFonts w:hint="default"/>
        <w:i/>
        <w:color w:val="000000"/>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 w15:restartNumberingAfterBreak="0">
    <w:nsid w:val="0BF72FF1"/>
    <w:multiLevelType w:val="hybridMultilevel"/>
    <w:tmpl w:val="07862232"/>
    <w:lvl w:ilvl="0" w:tplc="5A7E11D4">
      <w:start w:val="1"/>
      <w:numFmt w:val="decimal"/>
      <w:lvlText w:val="%1."/>
      <w:lvlJc w:val="left"/>
      <w:pPr>
        <w:ind w:left="2628" w:hanging="360"/>
      </w:pPr>
      <w:rPr>
        <w:rFonts w:hint="default"/>
        <w:b/>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 w15:restartNumberingAfterBreak="0">
    <w:nsid w:val="0EE17478"/>
    <w:multiLevelType w:val="multilevel"/>
    <w:tmpl w:val="0EE17478"/>
    <w:lvl w:ilvl="0">
      <w:start w:val="1"/>
      <w:numFmt w:val="decimal"/>
      <w:pStyle w:val="Marcador2"/>
      <w:lvlText w:val="%1."/>
      <w:lvlJc w:val="left"/>
      <w:pPr>
        <w:tabs>
          <w:tab w:val="left" w:pos="720"/>
        </w:tabs>
        <w:ind w:left="720" w:hanging="720"/>
      </w:pPr>
    </w:lvl>
    <w:lvl w:ilvl="1">
      <w:start w:val="1"/>
      <w:numFmt w:val="decimal"/>
      <w:pStyle w:val="Marcador2"/>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 w15:restartNumberingAfterBreak="0">
    <w:nsid w:val="0F0270C3"/>
    <w:multiLevelType w:val="hybridMultilevel"/>
    <w:tmpl w:val="F8183E9E"/>
    <w:lvl w:ilvl="0" w:tplc="49D4DE26">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 w15:restartNumberingAfterBreak="0">
    <w:nsid w:val="2B366B26"/>
    <w:multiLevelType w:val="hybridMultilevel"/>
    <w:tmpl w:val="7ED2CDF0"/>
    <w:lvl w:ilvl="0" w:tplc="E582355C">
      <w:start w:val="1"/>
      <w:numFmt w:val="upperLetter"/>
      <w:lvlText w:val="%1)"/>
      <w:lvlJc w:val="left"/>
      <w:pPr>
        <w:ind w:left="2628" w:hanging="360"/>
      </w:pPr>
      <w:rPr>
        <w:rFonts w:ascii="Courier New" w:eastAsia="Times New Roman" w:hAnsi="Courier New" w:cs="Courier New"/>
        <w:sz w:val="24"/>
        <w:szCs w:val="24"/>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5" w15:restartNumberingAfterBreak="0">
    <w:nsid w:val="330B6605"/>
    <w:multiLevelType w:val="multilevel"/>
    <w:tmpl w:val="C3589CB8"/>
    <w:lvl w:ilvl="0">
      <w:start w:val="1"/>
      <w:numFmt w:val="decimal"/>
      <w:lvlText w:val="%1."/>
      <w:lvlJc w:val="left"/>
      <w:pPr>
        <w:ind w:left="2628" w:hanging="360"/>
      </w:pPr>
      <w:rPr>
        <w:rFonts w:eastAsia="Calibri" w:hint="default"/>
        <w:b/>
        <w:u w:val="none"/>
      </w:rPr>
    </w:lvl>
    <w:lvl w:ilvl="1">
      <w:start w:val="2"/>
      <w:numFmt w:val="decimal"/>
      <w:isLgl/>
      <w:lvlText w:val="%1.%2"/>
      <w:lvlJc w:val="left"/>
      <w:pPr>
        <w:ind w:left="2988" w:hanging="720"/>
      </w:pPr>
      <w:rPr>
        <w:rFonts w:hint="default"/>
        <w:b/>
      </w:rPr>
    </w:lvl>
    <w:lvl w:ilvl="2">
      <w:start w:val="1"/>
      <w:numFmt w:val="decimal"/>
      <w:isLgl/>
      <w:lvlText w:val="%1.%2.%3"/>
      <w:lvlJc w:val="left"/>
      <w:pPr>
        <w:ind w:left="2988" w:hanging="720"/>
      </w:pPr>
      <w:rPr>
        <w:rFonts w:hint="default"/>
      </w:rPr>
    </w:lvl>
    <w:lvl w:ilvl="3">
      <w:start w:val="1"/>
      <w:numFmt w:val="decimal"/>
      <w:isLgl/>
      <w:lvlText w:val="%1.%2.%3.%4"/>
      <w:lvlJc w:val="left"/>
      <w:pPr>
        <w:ind w:left="3348" w:hanging="1080"/>
      </w:pPr>
      <w:rPr>
        <w:rFonts w:hint="default"/>
      </w:rPr>
    </w:lvl>
    <w:lvl w:ilvl="4">
      <w:start w:val="1"/>
      <w:numFmt w:val="decimal"/>
      <w:isLgl/>
      <w:lvlText w:val="%1.%2.%3.%4.%5"/>
      <w:lvlJc w:val="left"/>
      <w:pPr>
        <w:ind w:left="3708" w:hanging="1440"/>
      </w:pPr>
      <w:rPr>
        <w:rFonts w:hint="default"/>
      </w:rPr>
    </w:lvl>
    <w:lvl w:ilvl="5">
      <w:start w:val="1"/>
      <w:numFmt w:val="decimal"/>
      <w:isLgl/>
      <w:lvlText w:val="%1.%2.%3.%4.%5.%6"/>
      <w:lvlJc w:val="left"/>
      <w:pPr>
        <w:ind w:left="4068" w:hanging="1800"/>
      </w:pPr>
      <w:rPr>
        <w:rFonts w:hint="default"/>
      </w:rPr>
    </w:lvl>
    <w:lvl w:ilvl="6">
      <w:start w:val="1"/>
      <w:numFmt w:val="decimal"/>
      <w:isLgl/>
      <w:lvlText w:val="%1.%2.%3.%4.%5.%6.%7"/>
      <w:lvlJc w:val="left"/>
      <w:pPr>
        <w:ind w:left="4428" w:hanging="2160"/>
      </w:pPr>
      <w:rPr>
        <w:rFonts w:hint="default"/>
      </w:rPr>
    </w:lvl>
    <w:lvl w:ilvl="7">
      <w:start w:val="1"/>
      <w:numFmt w:val="decimal"/>
      <w:isLgl/>
      <w:lvlText w:val="%1.%2.%3.%4.%5.%6.%7.%8"/>
      <w:lvlJc w:val="left"/>
      <w:pPr>
        <w:ind w:left="4428" w:hanging="2160"/>
      </w:pPr>
      <w:rPr>
        <w:rFonts w:hint="default"/>
      </w:rPr>
    </w:lvl>
    <w:lvl w:ilvl="8">
      <w:start w:val="1"/>
      <w:numFmt w:val="decimal"/>
      <w:isLgl/>
      <w:lvlText w:val="%1.%2.%3.%4.%5.%6.%7.%8.%9"/>
      <w:lvlJc w:val="left"/>
      <w:pPr>
        <w:ind w:left="4788" w:hanging="2520"/>
      </w:pPr>
      <w:rPr>
        <w:rFonts w:hint="default"/>
      </w:rPr>
    </w:lvl>
  </w:abstractNum>
  <w:abstractNum w:abstractNumId="6" w15:restartNumberingAfterBreak="0">
    <w:nsid w:val="38F00B08"/>
    <w:multiLevelType w:val="hybridMultilevel"/>
    <w:tmpl w:val="B6BA7C1E"/>
    <w:lvl w:ilvl="0" w:tplc="0D7A63A8">
      <w:start w:val="1"/>
      <w:numFmt w:val="lowerLetter"/>
      <w:lvlText w:val="%1)"/>
      <w:lvlJc w:val="left"/>
      <w:pPr>
        <w:ind w:left="1251" w:hanging="465"/>
      </w:pPr>
      <w:rPr>
        <w:rFonts w:hint="default"/>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7" w15:restartNumberingAfterBreak="0">
    <w:nsid w:val="4B3A237A"/>
    <w:multiLevelType w:val="hybridMultilevel"/>
    <w:tmpl w:val="3838075C"/>
    <w:lvl w:ilvl="0" w:tplc="0416000F">
      <w:start w:val="1"/>
      <w:numFmt w:val="decimal"/>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374156A"/>
    <w:multiLevelType w:val="multilevel"/>
    <w:tmpl w:val="084E154C"/>
    <w:lvl w:ilvl="0">
      <w:start w:val="1"/>
      <w:numFmt w:val="decimal"/>
      <w:lvlText w:val="%1."/>
      <w:lvlJc w:val="left"/>
      <w:pPr>
        <w:ind w:left="2628" w:hanging="360"/>
      </w:pPr>
      <w:rPr>
        <w:rFonts w:hint="default"/>
      </w:rPr>
    </w:lvl>
    <w:lvl w:ilvl="1">
      <w:start w:val="1"/>
      <w:numFmt w:val="decimal"/>
      <w:isLgl/>
      <w:lvlText w:val="%1.%2"/>
      <w:lvlJc w:val="left"/>
      <w:pPr>
        <w:ind w:left="2988" w:hanging="360"/>
      </w:pPr>
      <w:rPr>
        <w:rFonts w:hint="default"/>
      </w:rPr>
    </w:lvl>
    <w:lvl w:ilvl="2">
      <w:start w:val="1"/>
      <w:numFmt w:val="decimal"/>
      <w:isLgl/>
      <w:lvlText w:val="%1.%2.%3"/>
      <w:lvlJc w:val="left"/>
      <w:pPr>
        <w:ind w:left="3708" w:hanging="720"/>
      </w:pPr>
      <w:rPr>
        <w:rFonts w:hint="default"/>
      </w:rPr>
    </w:lvl>
    <w:lvl w:ilvl="3">
      <w:start w:val="1"/>
      <w:numFmt w:val="decimal"/>
      <w:isLgl/>
      <w:lvlText w:val="%1.%2.%3.%4"/>
      <w:lvlJc w:val="left"/>
      <w:pPr>
        <w:ind w:left="4068" w:hanging="720"/>
      </w:pPr>
      <w:rPr>
        <w:rFonts w:hint="default"/>
      </w:rPr>
    </w:lvl>
    <w:lvl w:ilvl="4">
      <w:start w:val="1"/>
      <w:numFmt w:val="decimal"/>
      <w:isLgl/>
      <w:lvlText w:val="%1.%2.%3.%4.%5"/>
      <w:lvlJc w:val="left"/>
      <w:pPr>
        <w:ind w:left="4788" w:hanging="1080"/>
      </w:pPr>
      <w:rPr>
        <w:rFonts w:hint="default"/>
      </w:rPr>
    </w:lvl>
    <w:lvl w:ilvl="5">
      <w:start w:val="1"/>
      <w:numFmt w:val="decimal"/>
      <w:isLgl/>
      <w:lvlText w:val="%1.%2.%3.%4.%5.%6"/>
      <w:lvlJc w:val="left"/>
      <w:pPr>
        <w:ind w:left="5148" w:hanging="1080"/>
      </w:pPr>
      <w:rPr>
        <w:rFonts w:hint="default"/>
      </w:rPr>
    </w:lvl>
    <w:lvl w:ilvl="6">
      <w:start w:val="1"/>
      <w:numFmt w:val="decimal"/>
      <w:isLgl/>
      <w:lvlText w:val="%1.%2.%3.%4.%5.%6.%7"/>
      <w:lvlJc w:val="left"/>
      <w:pPr>
        <w:ind w:left="5868" w:hanging="1440"/>
      </w:pPr>
      <w:rPr>
        <w:rFonts w:hint="default"/>
      </w:rPr>
    </w:lvl>
    <w:lvl w:ilvl="7">
      <w:start w:val="1"/>
      <w:numFmt w:val="decimal"/>
      <w:isLgl/>
      <w:lvlText w:val="%1.%2.%3.%4.%5.%6.%7.%8"/>
      <w:lvlJc w:val="left"/>
      <w:pPr>
        <w:ind w:left="6228" w:hanging="1440"/>
      </w:pPr>
      <w:rPr>
        <w:rFonts w:hint="default"/>
      </w:rPr>
    </w:lvl>
    <w:lvl w:ilvl="8">
      <w:start w:val="1"/>
      <w:numFmt w:val="decimal"/>
      <w:isLgl/>
      <w:lvlText w:val="%1.%2.%3.%4.%5.%6.%7.%8.%9"/>
      <w:lvlJc w:val="left"/>
      <w:pPr>
        <w:ind w:left="6948" w:hanging="1800"/>
      </w:pPr>
      <w:rPr>
        <w:rFonts w:hint="default"/>
      </w:rPr>
    </w:lvl>
  </w:abstractNum>
  <w:abstractNum w:abstractNumId="9" w15:restartNumberingAfterBreak="0">
    <w:nsid w:val="75AB6414"/>
    <w:multiLevelType w:val="hybridMultilevel"/>
    <w:tmpl w:val="B2B2EF58"/>
    <w:lvl w:ilvl="0" w:tplc="A57E7BB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0" w15:restartNumberingAfterBreak="0">
    <w:nsid w:val="77BC365F"/>
    <w:multiLevelType w:val="hybridMultilevel"/>
    <w:tmpl w:val="B5E0F416"/>
    <w:lvl w:ilvl="0" w:tplc="97284594">
      <w:start w:val="3"/>
      <w:numFmt w:val="decimal"/>
      <w:lvlText w:val="%1."/>
      <w:lvlJc w:val="left"/>
      <w:pPr>
        <w:ind w:left="3348" w:hanging="360"/>
      </w:pPr>
      <w:rPr>
        <w:rFonts w:hint="default"/>
      </w:rPr>
    </w:lvl>
    <w:lvl w:ilvl="1" w:tplc="04160019" w:tentative="1">
      <w:start w:val="1"/>
      <w:numFmt w:val="lowerLetter"/>
      <w:lvlText w:val="%2."/>
      <w:lvlJc w:val="left"/>
      <w:pPr>
        <w:ind w:left="4068" w:hanging="360"/>
      </w:pPr>
    </w:lvl>
    <w:lvl w:ilvl="2" w:tplc="0416001B" w:tentative="1">
      <w:start w:val="1"/>
      <w:numFmt w:val="lowerRoman"/>
      <w:lvlText w:val="%3."/>
      <w:lvlJc w:val="right"/>
      <w:pPr>
        <w:ind w:left="4788" w:hanging="180"/>
      </w:pPr>
    </w:lvl>
    <w:lvl w:ilvl="3" w:tplc="0416000F" w:tentative="1">
      <w:start w:val="1"/>
      <w:numFmt w:val="decimal"/>
      <w:lvlText w:val="%4."/>
      <w:lvlJc w:val="left"/>
      <w:pPr>
        <w:ind w:left="5508" w:hanging="360"/>
      </w:pPr>
    </w:lvl>
    <w:lvl w:ilvl="4" w:tplc="04160019" w:tentative="1">
      <w:start w:val="1"/>
      <w:numFmt w:val="lowerLetter"/>
      <w:lvlText w:val="%5."/>
      <w:lvlJc w:val="left"/>
      <w:pPr>
        <w:ind w:left="6228" w:hanging="360"/>
      </w:pPr>
    </w:lvl>
    <w:lvl w:ilvl="5" w:tplc="0416001B" w:tentative="1">
      <w:start w:val="1"/>
      <w:numFmt w:val="lowerRoman"/>
      <w:lvlText w:val="%6."/>
      <w:lvlJc w:val="right"/>
      <w:pPr>
        <w:ind w:left="6948" w:hanging="180"/>
      </w:pPr>
    </w:lvl>
    <w:lvl w:ilvl="6" w:tplc="0416000F" w:tentative="1">
      <w:start w:val="1"/>
      <w:numFmt w:val="decimal"/>
      <w:lvlText w:val="%7."/>
      <w:lvlJc w:val="left"/>
      <w:pPr>
        <w:ind w:left="7668" w:hanging="360"/>
      </w:pPr>
    </w:lvl>
    <w:lvl w:ilvl="7" w:tplc="04160019" w:tentative="1">
      <w:start w:val="1"/>
      <w:numFmt w:val="lowerLetter"/>
      <w:lvlText w:val="%8."/>
      <w:lvlJc w:val="left"/>
      <w:pPr>
        <w:ind w:left="8388" w:hanging="360"/>
      </w:pPr>
    </w:lvl>
    <w:lvl w:ilvl="8" w:tplc="0416001B" w:tentative="1">
      <w:start w:val="1"/>
      <w:numFmt w:val="lowerRoman"/>
      <w:lvlText w:val="%9."/>
      <w:lvlJc w:val="right"/>
      <w:pPr>
        <w:ind w:left="9108" w:hanging="180"/>
      </w:pPr>
    </w:lvl>
  </w:abstractNum>
  <w:num w:numId="1" w16cid:durableId="1109004663">
    <w:abstractNumId w:val="8"/>
  </w:num>
  <w:num w:numId="2" w16cid:durableId="1102995667">
    <w:abstractNumId w:val="1"/>
  </w:num>
  <w:num w:numId="3" w16cid:durableId="1251231364">
    <w:abstractNumId w:val="3"/>
  </w:num>
  <w:num w:numId="4" w16cid:durableId="1817986519">
    <w:abstractNumId w:val="9"/>
  </w:num>
  <w:num w:numId="5" w16cid:durableId="521626175">
    <w:abstractNumId w:val="7"/>
  </w:num>
  <w:num w:numId="6" w16cid:durableId="1420830177">
    <w:abstractNumId w:val="0"/>
  </w:num>
  <w:num w:numId="7" w16cid:durableId="1395465870">
    <w:abstractNumId w:val="6"/>
  </w:num>
  <w:num w:numId="8" w16cid:durableId="1579292229">
    <w:abstractNumId w:val="5"/>
  </w:num>
  <w:num w:numId="9" w16cid:durableId="37364098">
    <w:abstractNumId w:val="10"/>
  </w:num>
  <w:num w:numId="10" w16cid:durableId="1074008604">
    <w:abstractNumId w:val="4"/>
  </w:num>
  <w:num w:numId="11" w16cid:durableId="19757920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DC8"/>
    <w:rsid w:val="00012E87"/>
    <w:rsid w:val="00027654"/>
    <w:rsid w:val="000325F0"/>
    <w:rsid w:val="000434E7"/>
    <w:rsid w:val="00047648"/>
    <w:rsid w:val="00050DFC"/>
    <w:rsid w:val="000516C0"/>
    <w:rsid w:val="000625F7"/>
    <w:rsid w:val="000830ED"/>
    <w:rsid w:val="00084193"/>
    <w:rsid w:val="00087094"/>
    <w:rsid w:val="000872FD"/>
    <w:rsid w:val="00091896"/>
    <w:rsid w:val="00094F30"/>
    <w:rsid w:val="00096D05"/>
    <w:rsid w:val="000A5F09"/>
    <w:rsid w:val="000C45D4"/>
    <w:rsid w:val="000C628E"/>
    <w:rsid w:val="000F73B7"/>
    <w:rsid w:val="00105101"/>
    <w:rsid w:val="001063E8"/>
    <w:rsid w:val="00117197"/>
    <w:rsid w:val="00131EFA"/>
    <w:rsid w:val="0013712D"/>
    <w:rsid w:val="00137886"/>
    <w:rsid w:val="00155EEE"/>
    <w:rsid w:val="001611DD"/>
    <w:rsid w:val="00162F00"/>
    <w:rsid w:val="00175FA0"/>
    <w:rsid w:val="00177ED7"/>
    <w:rsid w:val="00190231"/>
    <w:rsid w:val="00190F17"/>
    <w:rsid w:val="00191FE6"/>
    <w:rsid w:val="00192293"/>
    <w:rsid w:val="001A41D3"/>
    <w:rsid w:val="001B2BED"/>
    <w:rsid w:val="001B4510"/>
    <w:rsid w:val="001C182B"/>
    <w:rsid w:val="001D1253"/>
    <w:rsid w:val="001D207C"/>
    <w:rsid w:val="001E0167"/>
    <w:rsid w:val="001F2A73"/>
    <w:rsid w:val="00202E76"/>
    <w:rsid w:val="00215CE6"/>
    <w:rsid w:val="002347F7"/>
    <w:rsid w:val="00242738"/>
    <w:rsid w:val="00244134"/>
    <w:rsid w:val="0025559C"/>
    <w:rsid w:val="00280A7B"/>
    <w:rsid w:val="002819B4"/>
    <w:rsid w:val="0028476C"/>
    <w:rsid w:val="002850A8"/>
    <w:rsid w:val="002872A5"/>
    <w:rsid w:val="00291A86"/>
    <w:rsid w:val="002944A7"/>
    <w:rsid w:val="002A4175"/>
    <w:rsid w:val="002A4EA5"/>
    <w:rsid w:val="002A5B81"/>
    <w:rsid w:val="002B77E5"/>
    <w:rsid w:val="002C4F34"/>
    <w:rsid w:val="002E63BF"/>
    <w:rsid w:val="002F3D63"/>
    <w:rsid w:val="002F3E8A"/>
    <w:rsid w:val="003018C5"/>
    <w:rsid w:val="00316AC2"/>
    <w:rsid w:val="00324F21"/>
    <w:rsid w:val="00325B9A"/>
    <w:rsid w:val="003378BA"/>
    <w:rsid w:val="00342D3F"/>
    <w:rsid w:val="00344A41"/>
    <w:rsid w:val="00344A89"/>
    <w:rsid w:val="0035242E"/>
    <w:rsid w:val="00352AEE"/>
    <w:rsid w:val="00360347"/>
    <w:rsid w:val="00365079"/>
    <w:rsid w:val="003927B0"/>
    <w:rsid w:val="00393A05"/>
    <w:rsid w:val="003A551F"/>
    <w:rsid w:val="003B47E6"/>
    <w:rsid w:val="003C5A61"/>
    <w:rsid w:val="003C7363"/>
    <w:rsid w:val="003D34D8"/>
    <w:rsid w:val="003D3902"/>
    <w:rsid w:val="003E1DCB"/>
    <w:rsid w:val="003E55A7"/>
    <w:rsid w:val="003E7177"/>
    <w:rsid w:val="003F2017"/>
    <w:rsid w:val="003F43C6"/>
    <w:rsid w:val="004018B5"/>
    <w:rsid w:val="00402E22"/>
    <w:rsid w:val="0040390C"/>
    <w:rsid w:val="00403A1F"/>
    <w:rsid w:val="00407B52"/>
    <w:rsid w:val="00430DC4"/>
    <w:rsid w:val="00441033"/>
    <w:rsid w:val="0044525A"/>
    <w:rsid w:val="00446D64"/>
    <w:rsid w:val="00446E1F"/>
    <w:rsid w:val="004606B7"/>
    <w:rsid w:val="004819D7"/>
    <w:rsid w:val="004907B9"/>
    <w:rsid w:val="00491E72"/>
    <w:rsid w:val="004B277A"/>
    <w:rsid w:val="004B66E1"/>
    <w:rsid w:val="004C015A"/>
    <w:rsid w:val="004C7417"/>
    <w:rsid w:val="004D0951"/>
    <w:rsid w:val="004D4938"/>
    <w:rsid w:val="004E2089"/>
    <w:rsid w:val="004E4B18"/>
    <w:rsid w:val="004E7DD1"/>
    <w:rsid w:val="004F62B8"/>
    <w:rsid w:val="00545119"/>
    <w:rsid w:val="0055479D"/>
    <w:rsid w:val="00562CEC"/>
    <w:rsid w:val="00570FBC"/>
    <w:rsid w:val="00583345"/>
    <w:rsid w:val="005853D4"/>
    <w:rsid w:val="005965C9"/>
    <w:rsid w:val="005A39A7"/>
    <w:rsid w:val="005A7A8B"/>
    <w:rsid w:val="005B43BF"/>
    <w:rsid w:val="005C064D"/>
    <w:rsid w:val="005C5BC7"/>
    <w:rsid w:val="005D495D"/>
    <w:rsid w:val="005E1EB0"/>
    <w:rsid w:val="005F5717"/>
    <w:rsid w:val="005F74F8"/>
    <w:rsid w:val="006108E7"/>
    <w:rsid w:val="00610C82"/>
    <w:rsid w:val="0061525E"/>
    <w:rsid w:val="006255D3"/>
    <w:rsid w:val="006302FC"/>
    <w:rsid w:val="00637454"/>
    <w:rsid w:val="006444FC"/>
    <w:rsid w:val="00653553"/>
    <w:rsid w:val="00660BBC"/>
    <w:rsid w:val="00662258"/>
    <w:rsid w:val="00665FD0"/>
    <w:rsid w:val="00676FBC"/>
    <w:rsid w:val="00681131"/>
    <w:rsid w:val="00694B97"/>
    <w:rsid w:val="00697AF1"/>
    <w:rsid w:val="006A1700"/>
    <w:rsid w:val="006A6F38"/>
    <w:rsid w:val="006B280D"/>
    <w:rsid w:val="006C30F9"/>
    <w:rsid w:val="006D470A"/>
    <w:rsid w:val="006E5429"/>
    <w:rsid w:val="007154DF"/>
    <w:rsid w:val="00715A96"/>
    <w:rsid w:val="00722A0E"/>
    <w:rsid w:val="00724316"/>
    <w:rsid w:val="00740E14"/>
    <w:rsid w:val="007660F9"/>
    <w:rsid w:val="00773C05"/>
    <w:rsid w:val="00782B91"/>
    <w:rsid w:val="00795DC8"/>
    <w:rsid w:val="007A08C8"/>
    <w:rsid w:val="007A4EEB"/>
    <w:rsid w:val="007A5D59"/>
    <w:rsid w:val="007B2603"/>
    <w:rsid w:val="007B757E"/>
    <w:rsid w:val="007C7DAC"/>
    <w:rsid w:val="007D7860"/>
    <w:rsid w:val="007E3A2E"/>
    <w:rsid w:val="0081340C"/>
    <w:rsid w:val="008575A5"/>
    <w:rsid w:val="00864047"/>
    <w:rsid w:val="00895949"/>
    <w:rsid w:val="008A257B"/>
    <w:rsid w:val="008B1269"/>
    <w:rsid w:val="008C32AA"/>
    <w:rsid w:val="008D22E1"/>
    <w:rsid w:val="008E4A9E"/>
    <w:rsid w:val="00901FDC"/>
    <w:rsid w:val="009159A6"/>
    <w:rsid w:val="00934F70"/>
    <w:rsid w:val="0093645D"/>
    <w:rsid w:val="00944D53"/>
    <w:rsid w:val="00947948"/>
    <w:rsid w:val="00956471"/>
    <w:rsid w:val="00967314"/>
    <w:rsid w:val="009735CD"/>
    <w:rsid w:val="00977C42"/>
    <w:rsid w:val="00984F69"/>
    <w:rsid w:val="00986045"/>
    <w:rsid w:val="009866E4"/>
    <w:rsid w:val="00987141"/>
    <w:rsid w:val="00993BE5"/>
    <w:rsid w:val="009A261D"/>
    <w:rsid w:val="009B0743"/>
    <w:rsid w:val="009B09B5"/>
    <w:rsid w:val="009B7D18"/>
    <w:rsid w:val="009D0A31"/>
    <w:rsid w:val="009D1B15"/>
    <w:rsid w:val="009E32E3"/>
    <w:rsid w:val="009F5E64"/>
    <w:rsid w:val="00A03325"/>
    <w:rsid w:val="00A03F6A"/>
    <w:rsid w:val="00A10717"/>
    <w:rsid w:val="00A10760"/>
    <w:rsid w:val="00A140B8"/>
    <w:rsid w:val="00A23DA0"/>
    <w:rsid w:val="00A33F61"/>
    <w:rsid w:val="00A42EB1"/>
    <w:rsid w:val="00A45826"/>
    <w:rsid w:val="00A62049"/>
    <w:rsid w:val="00A64FC6"/>
    <w:rsid w:val="00A71FEC"/>
    <w:rsid w:val="00A74B3A"/>
    <w:rsid w:val="00A81B0F"/>
    <w:rsid w:val="00A87195"/>
    <w:rsid w:val="00AA5BA6"/>
    <w:rsid w:val="00AA5CDA"/>
    <w:rsid w:val="00AA6EB8"/>
    <w:rsid w:val="00AB34B6"/>
    <w:rsid w:val="00AB3E41"/>
    <w:rsid w:val="00AB4456"/>
    <w:rsid w:val="00AB7E1E"/>
    <w:rsid w:val="00AD0CA5"/>
    <w:rsid w:val="00AE429E"/>
    <w:rsid w:val="00AE4E2E"/>
    <w:rsid w:val="00AE5931"/>
    <w:rsid w:val="00AF1BF5"/>
    <w:rsid w:val="00AF2016"/>
    <w:rsid w:val="00AF78CF"/>
    <w:rsid w:val="00B1556D"/>
    <w:rsid w:val="00B21247"/>
    <w:rsid w:val="00B229CF"/>
    <w:rsid w:val="00B3095C"/>
    <w:rsid w:val="00B41954"/>
    <w:rsid w:val="00B43712"/>
    <w:rsid w:val="00B46B52"/>
    <w:rsid w:val="00B52F32"/>
    <w:rsid w:val="00B53B9A"/>
    <w:rsid w:val="00B6482E"/>
    <w:rsid w:val="00B702B7"/>
    <w:rsid w:val="00B8435D"/>
    <w:rsid w:val="00B85D00"/>
    <w:rsid w:val="00B92BB7"/>
    <w:rsid w:val="00BB12E8"/>
    <w:rsid w:val="00BB22AE"/>
    <w:rsid w:val="00BB3416"/>
    <w:rsid w:val="00BB6AEB"/>
    <w:rsid w:val="00BC4F4E"/>
    <w:rsid w:val="00BD2B13"/>
    <w:rsid w:val="00BD3049"/>
    <w:rsid w:val="00BE4206"/>
    <w:rsid w:val="00C00869"/>
    <w:rsid w:val="00C226B5"/>
    <w:rsid w:val="00C45552"/>
    <w:rsid w:val="00C47A3B"/>
    <w:rsid w:val="00C56DA7"/>
    <w:rsid w:val="00C6151F"/>
    <w:rsid w:val="00C64D7C"/>
    <w:rsid w:val="00C65AC5"/>
    <w:rsid w:val="00C813ED"/>
    <w:rsid w:val="00C934BC"/>
    <w:rsid w:val="00C949CA"/>
    <w:rsid w:val="00C95ACE"/>
    <w:rsid w:val="00CA7140"/>
    <w:rsid w:val="00CB22CB"/>
    <w:rsid w:val="00CB6AE8"/>
    <w:rsid w:val="00CB75B3"/>
    <w:rsid w:val="00CC650B"/>
    <w:rsid w:val="00CD26FE"/>
    <w:rsid w:val="00CD77C6"/>
    <w:rsid w:val="00CE02DD"/>
    <w:rsid w:val="00CF0671"/>
    <w:rsid w:val="00D17A0F"/>
    <w:rsid w:val="00D24077"/>
    <w:rsid w:val="00D33270"/>
    <w:rsid w:val="00D33696"/>
    <w:rsid w:val="00D33A47"/>
    <w:rsid w:val="00D63EB1"/>
    <w:rsid w:val="00D65418"/>
    <w:rsid w:val="00D827A6"/>
    <w:rsid w:val="00D90000"/>
    <w:rsid w:val="00D90CAA"/>
    <w:rsid w:val="00D90E5B"/>
    <w:rsid w:val="00D92475"/>
    <w:rsid w:val="00DA170F"/>
    <w:rsid w:val="00DA25EE"/>
    <w:rsid w:val="00DB706A"/>
    <w:rsid w:val="00DC4AB9"/>
    <w:rsid w:val="00DD3ACA"/>
    <w:rsid w:val="00DD42D2"/>
    <w:rsid w:val="00DD58DE"/>
    <w:rsid w:val="00DE790B"/>
    <w:rsid w:val="00DF3DFE"/>
    <w:rsid w:val="00DF4283"/>
    <w:rsid w:val="00DF7556"/>
    <w:rsid w:val="00E02DE9"/>
    <w:rsid w:val="00E10784"/>
    <w:rsid w:val="00E11C66"/>
    <w:rsid w:val="00E14D09"/>
    <w:rsid w:val="00E2024D"/>
    <w:rsid w:val="00E22D16"/>
    <w:rsid w:val="00E24100"/>
    <w:rsid w:val="00E25E1E"/>
    <w:rsid w:val="00E33EAE"/>
    <w:rsid w:val="00E5421E"/>
    <w:rsid w:val="00E566D8"/>
    <w:rsid w:val="00E621F3"/>
    <w:rsid w:val="00E63F2D"/>
    <w:rsid w:val="00E66913"/>
    <w:rsid w:val="00E66B96"/>
    <w:rsid w:val="00E70C45"/>
    <w:rsid w:val="00E739F2"/>
    <w:rsid w:val="00E7748C"/>
    <w:rsid w:val="00E82620"/>
    <w:rsid w:val="00E91E2A"/>
    <w:rsid w:val="00E9636B"/>
    <w:rsid w:val="00EC3898"/>
    <w:rsid w:val="00EC3C43"/>
    <w:rsid w:val="00ED216D"/>
    <w:rsid w:val="00EE2251"/>
    <w:rsid w:val="00EE5BB8"/>
    <w:rsid w:val="00EF071A"/>
    <w:rsid w:val="00F0089B"/>
    <w:rsid w:val="00F02AD7"/>
    <w:rsid w:val="00F065EA"/>
    <w:rsid w:val="00F21D97"/>
    <w:rsid w:val="00F257A7"/>
    <w:rsid w:val="00F37DB0"/>
    <w:rsid w:val="00F412DA"/>
    <w:rsid w:val="00F5231E"/>
    <w:rsid w:val="00F56C97"/>
    <w:rsid w:val="00F62559"/>
    <w:rsid w:val="00F63B47"/>
    <w:rsid w:val="00F673CF"/>
    <w:rsid w:val="00F80365"/>
    <w:rsid w:val="00F9253C"/>
    <w:rsid w:val="00FA307D"/>
    <w:rsid w:val="00FA60D0"/>
    <w:rsid w:val="00FA69D9"/>
    <w:rsid w:val="00FA7858"/>
    <w:rsid w:val="00FA7DBF"/>
    <w:rsid w:val="00FB3E56"/>
    <w:rsid w:val="00FB4C83"/>
    <w:rsid w:val="00FC36C8"/>
    <w:rsid w:val="00FD16FB"/>
    <w:rsid w:val="00FD4CC1"/>
    <w:rsid w:val="00FD5BD9"/>
    <w:rsid w:val="00FD630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B3CE4"/>
  <w15:chartTrackingRefBased/>
  <w15:docId w15:val="{C04E6139-1B7E-4059-B1C7-2C6AC5461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qFormat="1"/>
    <w:lsdException w:name="Signature" w:semiHidden="1" w:uiPriority="0"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uiPriority="0"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5EA"/>
    <w:rPr>
      <w:sz w:val="24"/>
      <w:szCs w:val="24"/>
    </w:rPr>
  </w:style>
  <w:style w:type="paragraph" w:styleId="Ttulo1">
    <w:name w:val="heading 1"/>
    <w:basedOn w:val="Normal"/>
    <w:next w:val="Normal"/>
    <w:link w:val="Ttulo1Char"/>
    <w:uiPriority w:val="9"/>
    <w:qFormat/>
    <w:rsid w:val="00F065EA"/>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
    <w:semiHidden/>
    <w:unhideWhenUsed/>
    <w:qFormat/>
    <w:rsid w:val="00F065EA"/>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semiHidden/>
    <w:unhideWhenUsed/>
    <w:qFormat/>
    <w:rsid w:val="00F065EA"/>
    <w:pPr>
      <w:keepNext/>
      <w:spacing w:before="240" w:after="60"/>
      <w:outlineLvl w:val="2"/>
    </w:pPr>
    <w:rPr>
      <w:rFonts w:ascii="Cambria" w:hAnsi="Cambria"/>
      <w:b/>
      <w:bCs/>
      <w:sz w:val="26"/>
      <w:szCs w:val="26"/>
    </w:rPr>
  </w:style>
  <w:style w:type="paragraph" w:styleId="Ttulo4">
    <w:name w:val="heading 4"/>
    <w:basedOn w:val="Normal"/>
    <w:next w:val="Normal"/>
    <w:link w:val="Ttulo4Char"/>
    <w:uiPriority w:val="9"/>
    <w:unhideWhenUsed/>
    <w:qFormat/>
    <w:rsid w:val="00F065EA"/>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F065EA"/>
    <w:pPr>
      <w:spacing w:before="240" w:after="60"/>
      <w:outlineLvl w:val="4"/>
    </w:pPr>
    <w:rPr>
      <w:b/>
      <w:bCs/>
      <w:i/>
      <w:iCs/>
      <w:sz w:val="26"/>
      <w:szCs w:val="26"/>
    </w:rPr>
  </w:style>
  <w:style w:type="paragraph" w:styleId="Ttulo6">
    <w:name w:val="heading 6"/>
    <w:basedOn w:val="Normal"/>
    <w:next w:val="Normal"/>
    <w:link w:val="Ttulo6Char"/>
    <w:uiPriority w:val="9"/>
    <w:semiHidden/>
    <w:unhideWhenUsed/>
    <w:qFormat/>
    <w:rsid w:val="00F065EA"/>
    <w:pPr>
      <w:spacing w:before="240" w:after="60"/>
      <w:outlineLvl w:val="5"/>
    </w:pPr>
    <w:rPr>
      <w:b/>
      <w:bCs/>
      <w:sz w:val="20"/>
      <w:szCs w:val="20"/>
    </w:rPr>
  </w:style>
  <w:style w:type="paragraph" w:styleId="Ttulo7">
    <w:name w:val="heading 7"/>
    <w:basedOn w:val="Normal"/>
    <w:next w:val="Normal"/>
    <w:link w:val="Ttulo7Char"/>
    <w:unhideWhenUsed/>
    <w:qFormat/>
    <w:rsid w:val="00F065EA"/>
    <w:pPr>
      <w:spacing w:before="240" w:after="60"/>
      <w:outlineLvl w:val="6"/>
    </w:pPr>
  </w:style>
  <w:style w:type="paragraph" w:styleId="Ttulo8">
    <w:name w:val="heading 8"/>
    <w:basedOn w:val="Normal"/>
    <w:next w:val="Normal"/>
    <w:link w:val="Ttulo8Char"/>
    <w:unhideWhenUsed/>
    <w:qFormat/>
    <w:rsid w:val="00F065EA"/>
    <w:pPr>
      <w:spacing w:before="240" w:after="60"/>
      <w:outlineLvl w:val="7"/>
    </w:pPr>
    <w:rPr>
      <w:i/>
      <w:iCs/>
    </w:rPr>
  </w:style>
  <w:style w:type="paragraph" w:styleId="Ttulo9">
    <w:name w:val="heading 9"/>
    <w:basedOn w:val="Normal"/>
    <w:next w:val="Normal"/>
    <w:link w:val="Ttulo9Char"/>
    <w:unhideWhenUsed/>
    <w:qFormat/>
    <w:rsid w:val="00F065EA"/>
    <w:pPr>
      <w:spacing w:before="240" w:after="60"/>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F065EA"/>
    <w:rPr>
      <w:rFonts w:ascii="Cambria" w:eastAsia="Times New Roman" w:hAnsi="Cambria"/>
      <w:b/>
      <w:bCs/>
      <w:kern w:val="32"/>
      <w:sz w:val="32"/>
      <w:szCs w:val="32"/>
    </w:rPr>
  </w:style>
  <w:style w:type="character" w:customStyle="1" w:styleId="Ttulo2Char">
    <w:name w:val="Título 2 Char"/>
    <w:link w:val="Ttulo2"/>
    <w:uiPriority w:val="9"/>
    <w:semiHidden/>
    <w:rsid w:val="00F065EA"/>
    <w:rPr>
      <w:rFonts w:ascii="Cambria" w:eastAsia="Times New Roman" w:hAnsi="Cambria"/>
      <w:b/>
      <w:bCs/>
      <w:i/>
      <w:iCs/>
      <w:sz w:val="28"/>
      <w:szCs w:val="28"/>
    </w:rPr>
  </w:style>
  <w:style w:type="character" w:customStyle="1" w:styleId="Ttulo3Char">
    <w:name w:val="Título 3 Char"/>
    <w:link w:val="Ttulo3"/>
    <w:uiPriority w:val="9"/>
    <w:semiHidden/>
    <w:rsid w:val="00F065EA"/>
    <w:rPr>
      <w:rFonts w:ascii="Cambria" w:eastAsia="Times New Roman" w:hAnsi="Cambria"/>
      <w:b/>
      <w:bCs/>
      <w:sz w:val="26"/>
      <w:szCs w:val="26"/>
    </w:rPr>
  </w:style>
  <w:style w:type="character" w:customStyle="1" w:styleId="Ttulo4Char">
    <w:name w:val="Título 4 Char"/>
    <w:link w:val="Ttulo4"/>
    <w:uiPriority w:val="9"/>
    <w:semiHidden/>
    <w:rsid w:val="00F065EA"/>
    <w:rPr>
      <w:b/>
      <w:bCs/>
      <w:sz w:val="28"/>
      <w:szCs w:val="28"/>
    </w:rPr>
  </w:style>
  <w:style w:type="character" w:customStyle="1" w:styleId="Ttulo5Char">
    <w:name w:val="Título 5 Char"/>
    <w:link w:val="Ttulo5"/>
    <w:uiPriority w:val="9"/>
    <w:semiHidden/>
    <w:rsid w:val="00F065EA"/>
    <w:rPr>
      <w:b/>
      <w:bCs/>
      <w:i/>
      <w:iCs/>
      <w:sz w:val="26"/>
      <w:szCs w:val="26"/>
    </w:rPr>
  </w:style>
  <w:style w:type="character" w:customStyle="1" w:styleId="Ttulo6Char">
    <w:name w:val="Título 6 Char"/>
    <w:link w:val="Ttulo6"/>
    <w:uiPriority w:val="9"/>
    <w:semiHidden/>
    <w:rsid w:val="00F065EA"/>
    <w:rPr>
      <w:b/>
      <w:bCs/>
    </w:rPr>
  </w:style>
  <w:style w:type="character" w:customStyle="1" w:styleId="Ttulo7Char">
    <w:name w:val="Título 7 Char"/>
    <w:link w:val="Ttulo7"/>
    <w:rsid w:val="00F065EA"/>
    <w:rPr>
      <w:sz w:val="24"/>
      <w:szCs w:val="24"/>
    </w:rPr>
  </w:style>
  <w:style w:type="character" w:customStyle="1" w:styleId="Ttulo8Char">
    <w:name w:val="Título 8 Char"/>
    <w:link w:val="Ttulo8"/>
    <w:rsid w:val="00F065EA"/>
    <w:rPr>
      <w:i/>
      <w:iCs/>
      <w:sz w:val="24"/>
      <w:szCs w:val="24"/>
    </w:rPr>
  </w:style>
  <w:style w:type="character" w:customStyle="1" w:styleId="Ttulo9Char">
    <w:name w:val="Título 9 Char"/>
    <w:link w:val="Ttulo9"/>
    <w:rsid w:val="00F065EA"/>
    <w:rPr>
      <w:rFonts w:ascii="Cambria" w:eastAsia="Times New Roman" w:hAnsi="Cambria"/>
    </w:rPr>
  </w:style>
  <w:style w:type="paragraph" w:styleId="Cabealho">
    <w:name w:val="header"/>
    <w:basedOn w:val="Normal"/>
    <w:link w:val="CabealhoChar"/>
    <w:unhideWhenUsed/>
    <w:qFormat/>
    <w:rsid w:val="00795DC8"/>
    <w:pPr>
      <w:tabs>
        <w:tab w:val="center" w:pos="4252"/>
        <w:tab w:val="right" w:pos="8504"/>
      </w:tabs>
    </w:pPr>
    <w:rPr>
      <w:rFonts w:eastAsia="Calibri"/>
    </w:rPr>
  </w:style>
  <w:style w:type="character" w:customStyle="1" w:styleId="CabealhoChar">
    <w:name w:val="Cabeçalho Char"/>
    <w:basedOn w:val="Fontepargpadro"/>
    <w:link w:val="Cabealho"/>
    <w:rsid w:val="00795DC8"/>
  </w:style>
  <w:style w:type="paragraph" w:styleId="Rodap">
    <w:name w:val="footer"/>
    <w:basedOn w:val="Normal"/>
    <w:link w:val="RodapChar"/>
    <w:unhideWhenUsed/>
    <w:qFormat/>
    <w:rsid w:val="00795DC8"/>
    <w:pPr>
      <w:tabs>
        <w:tab w:val="center" w:pos="4252"/>
        <w:tab w:val="right" w:pos="8504"/>
      </w:tabs>
    </w:pPr>
    <w:rPr>
      <w:rFonts w:eastAsia="Calibri"/>
    </w:rPr>
  </w:style>
  <w:style w:type="character" w:customStyle="1" w:styleId="RodapChar">
    <w:name w:val="Rodapé Char"/>
    <w:basedOn w:val="Fontepargpadro"/>
    <w:link w:val="Rodap"/>
    <w:rsid w:val="00795DC8"/>
  </w:style>
  <w:style w:type="paragraph" w:styleId="Ttulo">
    <w:name w:val="Title"/>
    <w:basedOn w:val="Normal"/>
    <w:next w:val="Normal"/>
    <w:link w:val="TtuloChar"/>
    <w:uiPriority w:val="10"/>
    <w:qFormat/>
    <w:rsid w:val="00F065EA"/>
    <w:pPr>
      <w:spacing w:before="240" w:after="60"/>
      <w:jc w:val="center"/>
      <w:outlineLvl w:val="0"/>
    </w:pPr>
    <w:rPr>
      <w:rFonts w:ascii="Cambria" w:hAnsi="Cambria"/>
      <w:b/>
      <w:bCs/>
      <w:kern w:val="28"/>
      <w:sz w:val="32"/>
      <w:szCs w:val="32"/>
    </w:rPr>
  </w:style>
  <w:style w:type="character" w:customStyle="1" w:styleId="TtuloChar">
    <w:name w:val="Título Char"/>
    <w:link w:val="Ttulo"/>
    <w:uiPriority w:val="10"/>
    <w:rsid w:val="00F065EA"/>
    <w:rPr>
      <w:rFonts w:ascii="Cambria" w:eastAsia="Times New Roman" w:hAnsi="Cambria"/>
      <w:b/>
      <w:bCs/>
      <w:kern w:val="28"/>
      <w:sz w:val="32"/>
      <w:szCs w:val="32"/>
    </w:rPr>
  </w:style>
  <w:style w:type="paragraph" w:styleId="Subttulo">
    <w:name w:val="Subtitle"/>
    <w:basedOn w:val="Normal"/>
    <w:next w:val="Normal"/>
    <w:link w:val="SubttuloChar"/>
    <w:uiPriority w:val="11"/>
    <w:qFormat/>
    <w:rsid w:val="00F065EA"/>
    <w:pPr>
      <w:spacing w:after="60"/>
      <w:jc w:val="center"/>
      <w:outlineLvl w:val="1"/>
    </w:pPr>
    <w:rPr>
      <w:rFonts w:ascii="Cambria" w:hAnsi="Cambria"/>
    </w:rPr>
  </w:style>
  <w:style w:type="character" w:customStyle="1" w:styleId="SubttuloChar">
    <w:name w:val="Subtítulo Char"/>
    <w:link w:val="Subttulo"/>
    <w:uiPriority w:val="11"/>
    <w:rsid w:val="00F065EA"/>
    <w:rPr>
      <w:rFonts w:ascii="Cambria" w:eastAsia="Times New Roman" w:hAnsi="Cambria"/>
      <w:sz w:val="24"/>
      <w:szCs w:val="24"/>
    </w:rPr>
  </w:style>
  <w:style w:type="character" w:styleId="Forte">
    <w:name w:val="Strong"/>
    <w:qFormat/>
    <w:rsid w:val="00F065EA"/>
    <w:rPr>
      <w:b/>
      <w:bCs/>
    </w:rPr>
  </w:style>
  <w:style w:type="character" w:styleId="nfase">
    <w:name w:val="Emphasis"/>
    <w:qFormat/>
    <w:rsid w:val="00F065EA"/>
    <w:rPr>
      <w:rFonts w:ascii="Calibri" w:hAnsi="Calibri"/>
      <w:b/>
      <w:i/>
      <w:iCs/>
    </w:rPr>
  </w:style>
  <w:style w:type="paragraph" w:styleId="SemEspaamento">
    <w:name w:val="No Spacing"/>
    <w:basedOn w:val="Normal"/>
    <w:qFormat/>
    <w:rsid w:val="00F065EA"/>
    <w:rPr>
      <w:szCs w:val="32"/>
    </w:rPr>
  </w:style>
  <w:style w:type="paragraph" w:styleId="PargrafodaLista">
    <w:name w:val="List Paragraph"/>
    <w:basedOn w:val="Normal"/>
    <w:uiPriority w:val="34"/>
    <w:qFormat/>
    <w:rsid w:val="00F065EA"/>
    <w:pPr>
      <w:ind w:left="720"/>
      <w:contextualSpacing/>
    </w:pPr>
  </w:style>
  <w:style w:type="paragraph" w:styleId="Citao">
    <w:name w:val="Quote"/>
    <w:basedOn w:val="Normal"/>
    <w:next w:val="Normal"/>
    <w:link w:val="CitaoChar"/>
    <w:qFormat/>
    <w:rsid w:val="00F065EA"/>
    <w:rPr>
      <w:i/>
    </w:rPr>
  </w:style>
  <w:style w:type="character" w:customStyle="1" w:styleId="CitaoChar">
    <w:name w:val="Citação Char"/>
    <w:link w:val="Citao"/>
    <w:rsid w:val="00F065EA"/>
    <w:rPr>
      <w:i/>
      <w:sz w:val="24"/>
      <w:szCs w:val="24"/>
    </w:rPr>
  </w:style>
  <w:style w:type="paragraph" w:styleId="CitaoIntensa">
    <w:name w:val="Intense Quote"/>
    <w:basedOn w:val="Normal"/>
    <w:next w:val="Normal"/>
    <w:link w:val="CitaoIntensaChar"/>
    <w:qFormat/>
    <w:rsid w:val="00F065EA"/>
    <w:pPr>
      <w:ind w:left="720" w:right="720"/>
    </w:pPr>
    <w:rPr>
      <w:b/>
      <w:i/>
      <w:szCs w:val="20"/>
    </w:rPr>
  </w:style>
  <w:style w:type="character" w:customStyle="1" w:styleId="CitaoIntensaChar">
    <w:name w:val="Citação Intensa Char"/>
    <w:link w:val="CitaoIntensa"/>
    <w:rsid w:val="00F065EA"/>
    <w:rPr>
      <w:b/>
      <w:i/>
      <w:sz w:val="24"/>
    </w:rPr>
  </w:style>
  <w:style w:type="character" w:styleId="nfaseSutil">
    <w:name w:val="Subtle Emphasis"/>
    <w:uiPriority w:val="19"/>
    <w:qFormat/>
    <w:rsid w:val="00F065EA"/>
    <w:rPr>
      <w:i/>
      <w:color w:val="5A5A5A"/>
    </w:rPr>
  </w:style>
  <w:style w:type="character" w:styleId="nfaseIntensa">
    <w:name w:val="Intense Emphasis"/>
    <w:uiPriority w:val="21"/>
    <w:qFormat/>
    <w:rsid w:val="00F065EA"/>
    <w:rPr>
      <w:b/>
      <w:i/>
      <w:sz w:val="24"/>
      <w:szCs w:val="24"/>
      <w:u w:val="single"/>
    </w:rPr>
  </w:style>
  <w:style w:type="character" w:styleId="RefernciaSutil">
    <w:name w:val="Subtle Reference"/>
    <w:uiPriority w:val="31"/>
    <w:qFormat/>
    <w:rsid w:val="00F065EA"/>
    <w:rPr>
      <w:sz w:val="24"/>
      <w:szCs w:val="24"/>
      <w:u w:val="single"/>
    </w:rPr>
  </w:style>
  <w:style w:type="character" w:styleId="RefernciaIntensa">
    <w:name w:val="Intense Reference"/>
    <w:uiPriority w:val="32"/>
    <w:qFormat/>
    <w:rsid w:val="00F065EA"/>
    <w:rPr>
      <w:b/>
      <w:sz w:val="24"/>
      <w:u w:val="single"/>
    </w:rPr>
  </w:style>
  <w:style w:type="character" w:styleId="TtulodoLivro">
    <w:name w:val="Book Title"/>
    <w:uiPriority w:val="33"/>
    <w:qFormat/>
    <w:rsid w:val="00F065EA"/>
    <w:rPr>
      <w:rFonts w:ascii="Cambria" w:eastAsia="Times New Roman" w:hAnsi="Cambria"/>
      <w:b/>
      <w:i/>
      <w:sz w:val="24"/>
      <w:szCs w:val="24"/>
    </w:rPr>
  </w:style>
  <w:style w:type="paragraph" w:styleId="CabealhodoSumrio">
    <w:name w:val="TOC Heading"/>
    <w:basedOn w:val="Ttulo1"/>
    <w:next w:val="Normal"/>
    <w:uiPriority w:val="39"/>
    <w:semiHidden/>
    <w:unhideWhenUsed/>
    <w:qFormat/>
    <w:rsid w:val="00F065EA"/>
    <w:pPr>
      <w:outlineLvl w:val="9"/>
    </w:pPr>
  </w:style>
  <w:style w:type="character" w:styleId="Hyperlink">
    <w:name w:val="Hyperlink"/>
    <w:qFormat/>
    <w:rsid w:val="00C6151F"/>
    <w:rPr>
      <w:color w:val="0000FF"/>
      <w:u w:val="single"/>
    </w:rPr>
  </w:style>
  <w:style w:type="paragraph" w:customStyle="1" w:styleId="Default">
    <w:name w:val="Default"/>
    <w:rsid w:val="00C6151F"/>
    <w:pPr>
      <w:autoSpaceDE w:val="0"/>
      <w:autoSpaceDN w:val="0"/>
      <w:adjustRightInd w:val="0"/>
    </w:pPr>
    <w:rPr>
      <w:rFonts w:ascii="Arial" w:hAnsi="Arial" w:cs="Arial"/>
      <w:color w:val="000000"/>
      <w:sz w:val="24"/>
      <w:szCs w:val="24"/>
    </w:rPr>
  </w:style>
  <w:style w:type="paragraph" w:styleId="Textodebalo">
    <w:name w:val="Balloon Text"/>
    <w:basedOn w:val="Normal"/>
    <w:link w:val="TextodebaloChar"/>
    <w:unhideWhenUsed/>
    <w:qFormat/>
    <w:rsid w:val="00C6151F"/>
    <w:rPr>
      <w:rFonts w:ascii="Tahoma" w:hAnsi="Tahoma"/>
      <w:sz w:val="16"/>
      <w:szCs w:val="16"/>
    </w:rPr>
  </w:style>
  <w:style w:type="character" w:customStyle="1" w:styleId="TextodebaloChar">
    <w:name w:val="Texto de balão Char"/>
    <w:link w:val="Textodebalo"/>
    <w:rsid w:val="00C6151F"/>
    <w:rPr>
      <w:rFonts w:ascii="Tahoma" w:hAnsi="Tahoma" w:cs="Tahoma"/>
      <w:sz w:val="16"/>
      <w:szCs w:val="16"/>
    </w:rPr>
  </w:style>
  <w:style w:type="paragraph" w:styleId="NormalWeb">
    <w:name w:val="Normal (Web)"/>
    <w:basedOn w:val="Normal"/>
    <w:uiPriority w:val="99"/>
    <w:semiHidden/>
    <w:unhideWhenUsed/>
    <w:rsid w:val="00E5421E"/>
    <w:pPr>
      <w:spacing w:before="100" w:beforeAutospacing="1" w:after="100" w:afterAutospacing="1"/>
    </w:pPr>
    <w:rPr>
      <w:rFonts w:ascii="Times New Roman" w:hAnsi="Times New Roman"/>
    </w:rPr>
  </w:style>
  <w:style w:type="character" w:styleId="TextodoEspaoReservado">
    <w:name w:val="Placeholder Text"/>
    <w:qFormat/>
    <w:rsid w:val="00E739F2"/>
    <w:rPr>
      <w:color w:val="808080"/>
    </w:rPr>
  </w:style>
  <w:style w:type="paragraph" w:styleId="Corpodetexto2">
    <w:name w:val="Body Text 2"/>
    <w:basedOn w:val="Normal"/>
    <w:link w:val="Corpodetexto2Char"/>
    <w:rsid w:val="008B1269"/>
    <w:pPr>
      <w:jc w:val="both"/>
    </w:pPr>
    <w:rPr>
      <w:rFonts w:ascii="Arial" w:hAnsi="Arial"/>
      <w:szCs w:val="20"/>
    </w:rPr>
  </w:style>
  <w:style w:type="character" w:customStyle="1" w:styleId="Corpodetexto2Char">
    <w:name w:val="Corpo de texto 2 Char"/>
    <w:link w:val="Corpodetexto2"/>
    <w:rsid w:val="008B1269"/>
    <w:rPr>
      <w:rFonts w:ascii="Arial" w:hAnsi="Arial"/>
      <w:sz w:val="24"/>
    </w:rPr>
  </w:style>
  <w:style w:type="paragraph" w:styleId="Recuodecorpodetexto2">
    <w:name w:val="Body Text Indent 2"/>
    <w:basedOn w:val="Normal"/>
    <w:link w:val="Recuodecorpodetexto2Char"/>
    <w:unhideWhenUsed/>
    <w:rsid w:val="00AB34B6"/>
    <w:pPr>
      <w:spacing w:after="120" w:line="480" w:lineRule="auto"/>
      <w:ind w:left="283"/>
    </w:pPr>
  </w:style>
  <w:style w:type="character" w:customStyle="1" w:styleId="Recuodecorpodetexto2Char">
    <w:name w:val="Recuo de corpo de texto 2 Char"/>
    <w:link w:val="Recuodecorpodetexto2"/>
    <w:uiPriority w:val="99"/>
    <w:semiHidden/>
    <w:rsid w:val="00AB34B6"/>
    <w:rPr>
      <w:sz w:val="24"/>
      <w:szCs w:val="24"/>
    </w:rPr>
  </w:style>
  <w:style w:type="character" w:styleId="Refdecomentrio">
    <w:name w:val="annotation reference"/>
    <w:qFormat/>
    <w:rsid w:val="003378BA"/>
    <w:rPr>
      <w:w w:val="100"/>
      <w:position w:val="-1"/>
      <w:sz w:val="16"/>
      <w:szCs w:val="16"/>
      <w:vertAlign w:val="baseline"/>
      <w:cs w:val="0"/>
    </w:rPr>
  </w:style>
  <w:style w:type="paragraph" w:styleId="Textodecomentrio">
    <w:name w:val="annotation text"/>
    <w:basedOn w:val="Normal"/>
    <w:link w:val="TextodecomentrioChar"/>
    <w:qFormat/>
    <w:rsid w:val="003378BA"/>
    <w:pPr>
      <w:suppressAutoHyphens/>
      <w:spacing w:after="200" w:line="276" w:lineRule="auto"/>
      <w:ind w:leftChars="-1" w:left="-1" w:hangingChars="1" w:hanging="1"/>
      <w:textAlignment w:val="top"/>
      <w:outlineLvl w:val="0"/>
    </w:pPr>
    <w:rPr>
      <w:rFonts w:ascii="Century Schoolbook" w:eastAsia="Century Schoolbook" w:hAnsi="Century Schoolbook" w:cs="Century Schoolbook"/>
      <w:color w:val="414751"/>
      <w:position w:val="-1"/>
      <w:sz w:val="20"/>
      <w:szCs w:val="20"/>
      <w:lang w:eastAsia="en-US"/>
    </w:rPr>
  </w:style>
  <w:style w:type="character" w:customStyle="1" w:styleId="TextodecomentrioChar">
    <w:name w:val="Texto de comentário Char"/>
    <w:link w:val="Textodecomentrio"/>
    <w:rsid w:val="003378BA"/>
    <w:rPr>
      <w:rFonts w:ascii="Century Schoolbook" w:eastAsia="Century Schoolbook" w:hAnsi="Century Schoolbook" w:cs="Century Schoolbook"/>
      <w:color w:val="414751"/>
      <w:position w:val="-1"/>
      <w:lang w:eastAsia="en-US"/>
    </w:rPr>
  </w:style>
  <w:style w:type="paragraph" w:styleId="Saudao">
    <w:name w:val="Salutation"/>
    <w:basedOn w:val="Recuonormal"/>
    <w:next w:val="Normal"/>
    <w:link w:val="SaudaoChar"/>
    <w:qFormat/>
    <w:rsid w:val="003378BA"/>
    <w:pPr>
      <w:ind w:left="0"/>
    </w:pPr>
    <w:rPr>
      <w:b/>
      <w:bCs/>
    </w:rPr>
  </w:style>
  <w:style w:type="paragraph" w:styleId="Recuonormal">
    <w:name w:val="Normal Indent"/>
    <w:basedOn w:val="Normal"/>
    <w:qFormat/>
    <w:rsid w:val="003378BA"/>
    <w:pPr>
      <w:suppressAutoHyphens/>
      <w:spacing w:after="200" w:line="276" w:lineRule="auto"/>
      <w:ind w:leftChars="-1" w:left="720" w:hangingChars="1" w:hanging="1"/>
      <w:textAlignment w:val="top"/>
      <w:outlineLvl w:val="0"/>
    </w:pPr>
    <w:rPr>
      <w:rFonts w:ascii="Century Schoolbook" w:eastAsia="Century Schoolbook" w:hAnsi="Century Schoolbook" w:cs="Century Schoolbook"/>
      <w:color w:val="414751"/>
      <w:position w:val="-1"/>
      <w:sz w:val="20"/>
      <w:szCs w:val="20"/>
      <w:lang w:eastAsia="en-US"/>
    </w:rPr>
  </w:style>
  <w:style w:type="character" w:customStyle="1" w:styleId="SaudaoChar">
    <w:name w:val="Saudação Char"/>
    <w:link w:val="Saudao"/>
    <w:rsid w:val="003378BA"/>
    <w:rPr>
      <w:rFonts w:ascii="Century Schoolbook" w:eastAsia="Century Schoolbook" w:hAnsi="Century Schoolbook" w:cs="Century Schoolbook"/>
      <w:b/>
      <w:bCs/>
      <w:color w:val="414751"/>
      <w:position w:val="-1"/>
      <w:lang w:eastAsia="en-US"/>
    </w:rPr>
  </w:style>
  <w:style w:type="paragraph" w:styleId="Assinatura">
    <w:name w:val="Signature"/>
    <w:basedOn w:val="Encerramento"/>
    <w:link w:val="AssinaturaChar"/>
    <w:qFormat/>
    <w:rsid w:val="003378BA"/>
    <w:pPr>
      <w:spacing w:before="0" w:after="0"/>
      <w:contextualSpacing/>
    </w:pPr>
  </w:style>
  <w:style w:type="paragraph" w:styleId="Encerramento">
    <w:name w:val="Closing"/>
    <w:basedOn w:val="SemEspaamento"/>
    <w:link w:val="EncerramentoChar"/>
    <w:qFormat/>
    <w:rsid w:val="003378BA"/>
    <w:pPr>
      <w:suppressAutoHyphens/>
      <w:spacing w:before="960" w:after="960" w:line="1" w:lineRule="atLeast"/>
      <w:ind w:leftChars="-1" w:left="-1" w:right="2520" w:hangingChars="1" w:hanging="1"/>
      <w:textAlignment w:val="top"/>
      <w:outlineLvl w:val="0"/>
    </w:pPr>
    <w:rPr>
      <w:rFonts w:ascii="Century Schoolbook" w:eastAsia="Century Schoolbook" w:hAnsi="Century Schoolbook" w:cs="Century Schoolbook"/>
      <w:color w:val="414751"/>
      <w:position w:val="-1"/>
      <w:sz w:val="20"/>
      <w:szCs w:val="20"/>
      <w:lang w:eastAsia="en-US"/>
    </w:rPr>
  </w:style>
  <w:style w:type="character" w:customStyle="1" w:styleId="EncerramentoChar">
    <w:name w:val="Encerramento Char"/>
    <w:link w:val="Encerramento"/>
    <w:rsid w:val="003378BA"/>
    <w:rPr>
      <w:rFonts w:ascii="Century Schoolbook" w:eastAsia="Century Schoolbook" w:hAnsi="Century Schoolbook" w:cs="Century Schoolbook"/>
      <w:color w:val="414751"/>
      <w:position w:val="-1"/>
      <w:lang w:eastAsia="en-US"/>
    </w:rPr>
  </w:style>
  <w:style w:type="character" w:customStyle="1" w:styleId="AssinaturaChar">
    <w:name w:val="Assinatura Char"/>
    <w:link w:val="Assinatura"/>
    <w:rsid w:val="003378BA"/>
    <w:rPr>
      <w:rFonts w:ascii="Century Schoolbook" w:eastAsia="Century Schoolbook" w:hAnsi="Century Schoolbook" w:cs="Century Schoolbook"/>
      <w:color w:val="414751"/>
      <w:position w:val="-1"/>
      <w:lang w:eastAsia="en-US"/>
    </w:rPr>
  </w:style>
  <w:style w:type="paragraph" w:styleId="Assuntodocomentrio">
    <w:name w:val="annotation subject"/>
    <w:basedOn w:val="Textodecomentrio"/>
    <w:next w:val="Textodecomentrio"/>
    <w:link w:val="AssuntodocomentrioChar"/>
    <w:qFormat/>
    <w:rsid w:val="003378BA"/>
    <w:rPr>
      <w:b/>
      <w:bCs/>
    </w:rPr>
  </w:style>
  <w:style w:type="character" w:customStyle="1" w:styleId="AssuntodocomentrioChar">
    <w:name w:val="Assunto do comentário Char"/>
    <w:link w:val="Assuntodocomentrio"/>
    <w:rsid w:val="003378BA"/>
    <w:rPr>
      <w:rFonts w:ascii="Century Schoolbook" w:eastAsia="Century Schoolbook" w:hAnsi="Century Schoolbook" w:cs="Century Schoolbook"/>
      <w:b/>
      <w:bCs/>
      <w:color w:val="414751"/>
      <w:position w:val="-1"/>
      <w:lang w:eastAsia="en-US"/>
    </w:rPr>
  </w:style>
  <w:style w:type="paragraph" w:styleId="Legenda">
    <w:name w:val="caption"/>
    <w:basedOn w:val="Normal"/>
    <w:next w:val="Normal"/>
    <w:rsid w:val="003378BA"/>
    <w:pPr>
      <w:suppressAutoHyphens/>
      <w:spacing w:after="200"/>
      <w:ind w:leftChars="-1" w:left="-1" w:hangingChars="1" w:hanging="1"/>
      <w:jc w:val="right"/>
      <w:textAlignment w:val="top"/>
      <w:outlineLvl w:val="0"/>
    </w:pPr>
    <w:rPr>
      <w:rFonts w:ascii="Century Schoolbook" w:eastAsia="Century Schoolbook" w:hAnsi="Century Schoolbook" w:cs="Century Schoolbook"/>
      <w:b/>
      <w:bCs/>
      <w:color w:val="E65B01"/>
      <w:position w:val="-1"/>
      <w:sz w:val="16"/>
      <w:szCs w:val="16"/>
      <w:lang w:eastAsia="en-US"/>
    </w:rPr>
  </w:style>
  <w:style w:type="paragraph" w:styleId="Data">
    <w:name w:val="Date"/>
    <w:basedOn w:val="Normal"/>
    <w:next w:val="Normal"/>
    <w:link w:val="DataChar"/>
    <w:qFormat/>
    <w:rsid w:val="003378BA"/>
    <w:pPr>
      <w:suppressAutoHyphens/>
      <w:spacing w:after="200" w:line="276" w:lineRule="auto"/>
      <w:ind w:leftChars="-1" w:left="-1" w:hangingChars="1" w:hanging="1"/>
      <w:textAlignment w:val="top"/>
      <w:outlineLvl w:val="0"/>
    </w:pPr>
    <w:rPr>
      <w:rFonts w:ascii="Century Schoolbook" w:eastAsia="Century Schoolbook" w:hAnsi="Century Schoolbook" w:cs="Century Schoolbook"/>
      <w:b/>
      <w:bCs/>
      <w:color w:val="FE8637"/>
      <w:position w:val="-1"/>
      <w:sz w:val="20"/>
      <w:szCs w:val="20"/>
      <w:lang w:eastAsia="en-US"/>
    </w:rPr>
  </w:style>
  <w:style w:type="character" w:customStyle="1" w:styleId="DataChar">
    <w:name w:val="Data Char"/>
    <w:link w:val="Data"/>
    <w:rsid w:val="003378BA"/>
    <w:rPr>
      <w:rFonts w:ascii="Century Schoolbook" w:eastAsia="Century Schoolbook" w:hAnsi="Century Schoolbook" w:cs="Century Schoolbook"/>
      <w:b/>
      <w:bCs/>
      <w:color w:val="FE8637"/>
      <w:position w:val="-1"/>
      <w:lang w:eastAsia="en-US"/>
    </w:rPr>
  </w:style>
  <w:style w:type="paragraph" w:styleId="Commarcadores">
    <w:name w:val="List Bullet"/>
    <w:basedOn w:val="Recuonormal"/>
    <w:qFormat/>
    <w:rsid w:val="003378BA"/>
    <w:pPr>
      <w:tabs>
        <w:tab w:val="left" w:pos="720"/>
      </w:tabs>
      <w:spacing w:after="0"/>
      <w:contextualSpacing/>
    </w:pPr>
    <w:rPr>
      <w:color w:val="575F6D"/>
    </w:rPr>
  </w:style>
  <w:style w:type="table" w:customStyle="1" w:styleId="TableNormal">
    <w:name w:val="Table Normal"/>
    <w:rsid w:val="003378BA"/>
    <w:rPr>
      <w:rFonts w:ascii="Century Schoolbook" w:eastAsia="Century Schoolbook" w:hAnsi="Century Schoolbook" w:cs="Century Schoolbook"/>
    </w:rPr>
    <w:tblPr>
      <w:tblCellMar>
        <w:top w:w="0" w:type="dxa"/>
        <w:left w:w="0" w:type="dxa"/>
        <w:bottom w:w="0" w:type="dxa"/>
        <w:right w:w="0" w:type="dxa"/>
      </w:tblCellMar>
    </w:tblPr>
  </w:style>
  <w:style w:type="character" w:customStyle="1" w:styleId="TtulodoLivro1">
    <w:name w:val="Título do Livro1"/>
    <w:rsid w:val="003378BA"/>
    <w:rPr>
      <w:smallCaps/>
      <w:color w:val="000000"/>
      <w:spacing w:val="10"/>
      <w:w w:val="100"/>
      <w:position w:val="-1"/>
      <w:szCs w:val="20"/>
      <w:vertAlign w:val="baseline"/>
      <w:cs w:val="0"/>
      <w:lang w:val="pt-BR"/>
    </w:rPr>
  </w:style>
  <w:style w:type="paragraph" w:customStyle="1" w:styleId="EndereodoRemetente">
    <w:name w:val="Endereço do Remetente"/>
    <w:basedOn w:val="Normal"/>
    <w:rsid w:val="003378BA"/>
    <w:pPr>
      <w:suppressAutoHyphens/>
      <w:spacing w:after="200" w:line="276" w:lineRule="auto"/>
      <w:ind w:leftChars="-1" w:left="-1" w:hangingChars="1" w:hanging="1"/>
      <w:textAlignment w:val="top"/>
      <w:outlineLvl w:val="0"/>
    </w:pPr>
    <w:rPr>
      <w:rFonts w:ascii="Century Schoolbook" w:eastAsia="Century Schoolbook" w:hAnsi="Century Schoolbook" w:cs="Century Schoolbook"/>
      <w:color w:val="FFFFFF"/>
      <w:spacing w:val="20"/>
      <w:position w:val="-1"/>
      <w:sz w:val="20"/>
      <w:szCs w:val="20"/>
      <w:lang w:eastAsia="en-US"/>
    </w:rPr>
  </w:style>
  <w:style w:type="paragraph" w:customStyle="1" w:styleId="Assunto">
    <w:name w:val="Assunto"/>
    <w:basedOn w:val="Recuonormal"/>
    <w:rsid w:val="003378BA"/>
    <w:pPr>
      <w:ind w:left="0"/>
    </w:pPr>
    <w:rPr>
      <w:b/>
      <w:bCs/>
      <w:color w:val="FE8637"/>
    </w:rPr>
  </w:style>
  <w:style w:type="paragraph" w:customStyle="1" w:styleId="EndereodoDestinatrio">
    <w:name w:val="Endereço do Destinatário"/>
    <w:basedOn w:val="SemEspaamento"/>
    <w:rsid w:val="003378BA"/>
    <w:pPr>
      <w:suppressAutoHyphens/>
      <w:spacing w:after="480" w:line="1" w:lineRule="atLeast"/>
      <w:ind w:leftChars="-1" w:left="-1" w:hangingChars="1" w:hanging="1"/>
      <w:contextualSpacing/>
      <w:textAlignment w:val="top"/>
      <w:outlineLvl w:val="0"/>
    </w:pPr>
    <w:rPr>
      <w:rFonts w:ascii="Century Schoolbook" w:hAnsi="Century Schoolbook"/>
      <w:color w:val="414751"/>
      <w:position w:val="-1"/>
      <w:sz w:val="20"/>
      <w:szCs w:val="20"/>
      <w:lang w:eastAsia="en-US"/>
    </w:rPr>
  </w:style>
  <w:style w:type="character" w:customStyle="1" w:styleId="nfaseIntensa1">
    <w:name w:val="Ênfase Intensa1"/>
    <w:rsid w:val="003378BA"/>
    <w:rPr>
      <w:i/>
      <w:iCs/>
      <w:caps/>
      <w:color w:val="E65B01"/>
      <w:spacing w:val="10"/>
      <w:w w:val="100"/>
      <w:position w:val="-1"/>
      <w:sz w:val="18"/>
      <w:szCs w:val="18"/>
      <w:vertAlign w:val="baseline"/>
      <w:cs w:val="0"/>
    </w:rPr>
  </w:style>
  <w:style w:type="character" w:customStyle="1" w:styleId="RefernciaIntensa1">
    <w:name w:val="Referência Intensa1"/>
    <w:rsid w:val="003378BA"/>
    <w:rPr>
      <w:b/>
      <w:bCs/>
      <w:caps/>
      <w:color w:val="3667C3"/>
      <w:spacing w:val="5"/>
      <w:w w:val="100"/>
      <w:position w:val="-1"/>
      <w:sz w:val="18"/>
      <w:szCs w:val="18"/>
      <w:vertAlign w:val="baseline"/>
      <w:cs w:val="0"/>
    </w:rPr>
  </w:style>
  <w:style w:type="character" w:customStyle="1" w:styleId="nfaseSutil1">
    <w:name w:val="Ênfase Sutil1"/>
    <w:rsid w:val="003378BA"/>
    <w:rPr>
      <w:i/>
      <w:iCs/>
      <w:color w:val="E65B01"/>
      <w:w w:val="100"/>
      <w:position w:val="-1"/>
      <w:vertAlign w:val="baseline"/>
      <w:cs w:val="0"/>
    </w:rPr>
  </w:style>
  <w:style w:type="character" w:customStyle="1" w:styleId="RefernciaSutil1">
    <w:name w:val="Referência Sutil1"/>
    <w:rsid w:val="003378BA"/>
    <w:rPr>
      <w:b/>
      <w:bCs/>
      <w:i/>
      <w:iCs/>
      <w:color w:val="3667C3"/>
      <w:w w:val="100"/>
      <w:position w:val="-1"/>
      <w:vertAlign w:val="baseline"/>
      <w:cs w:val="0"/>
    </w:rPr>
  </w:style>
  <w:style w:type="paragraph" w:customStyle="1" w:styleId="BarraLateral">
    <w:name w:val="Barra Lateral"/>
    <w:basedOn w:val="Normal"/>
    <w:qFormat/>
    <w:rsid w:val="003378BA"/>
    <w:pPr>
      <w:suppressAutoHyphens/>
      <w:spacing w:after="200" w:line="300" w:lineRule="auto"/>
      <w:ind w:leftChars="-1" w:left="-1" w:hangingChars="1" w:hanging="1"/>
      <w:textAlignment w:val="top"/>
      <w:outlineLvl w:val="0"/>
    </w:pPr>
    <w:rPr>
      <w:rFonts w:ascii="Century Schoolbook" w:eastAsia="Century Schoolbook" w:hAnsi="Century Schoolbook" w:cs="Century Schoolbook"/>
      <w:b/>
      <w:bCs/>
      <w:color w:val="E65B01"/>
      <w:position w:val="-1"/>
      <w:sz w:val="16"/>
      <w:szCs w:val="16"/>
      <w:lang w:eastAsia="en-US"/>
    </w:rPr>
  </w:style>
  <w:style w:type="paragraph" w:customStyle="1" w:styleId="EndereodoRemetente1">
    <w:name w:val="Endereço do Remetente1"/>
    <w:basedOn w:val="Normal"/>
    <w:rsid w:val="003378BA"/>
    <w:pPr>
      <w:suppressAutoHyphens/>
      <w:spacing w:after="200" w:line="276" w:lineRule="auto"/>
      <w:ind w:leftChars="-1" w:left="-1" w:hangingChars="1" w:hanging="1"/>
      <w:textAlignment w:val="top"/>
      <w:outlineLvl w:val="0"/>
    </w:pPr>
    <w:rPr>
      <w:rFonts w:ascii="Century Schoolbook" w:eastAsia="Century Schoolbook" w:hAnsi="Century Schoolbook" w:cs="Century Schoolbook"/>
      <w:color w:val="FFFFFF"/>
      <w:spacing w:val="20"/>
      <w:position w:val="-1"/>
      <w:sz w:val="20"/>
      <w:szCs w:val="20"/>
      <w:lang w:eastAsia="en-US"/>
    </w:rPr>
  </w:style>
  <w:style w:type="paragraph" w:customStyle="1" w:styleId="NomedoDestinatrio">
    <w:name w:val="Nome do Destinatário"/>
    <w:basedOn w:val="Normal"/>
    <w:rsid w:val="003378BA"/>
    <w:pPr>
      <w:suppressAutoHyphens/>
      <w:spacing w:before="480"/>
      <w:ind w:leftChars="-1" w:left="-1" w:hangingChars="1" w:hanging="1"/>
      <w:contextualSpacing/>
      <w:textAlignment w:val="top"/>
      <w:outlineLvl w:val="0"/>
    </w:pPr>
    <w:rPr>
      <w:rFonts w:ascii="Century Schoolbook" w:eastAsia="Century Schoolbook" w:hAnsi="Century Schoolbook" w:cs="Century Schoolbook"/>
      <w:b/>
      <w:bCs/>
      <w:color w:val="414751"/>
      <w:position w:val="-1"/>
      <w:sz w:val="20"/>
      <w:szCs w:val="20"/>
      <w:lang w:eastAsia="en-US"/>
    </w:rPr>
  </w:style>
  <w:style w:type="paragraph" w:customStyle="1" w:styleId="Marcador1">
    <w:name w:val="Marcador 1"/>
    <w:basedOn w:val="PargrafodaLista"/>
    <w:rsid w:val="003378BA"/>
    <w:pPr>
      <w:tabs>
        <w:tab w:val="left" w:pos="720"/>
      </w:tabs>
      <w:suppressAutoHyphens/>
      <w:spacing w:line="276" w:lineRule="auto"/>
      <w:ind w:leftChars="-1" w:left="-1" w:hangingChars="1" w:hanging="1"/>
      <w:textAlignment w:val="top"/>
      <w:outlineLvl w:val="0"/>
    </w:pPr>
    <w:rPr>
      <w:rFonts w:ascii="Century Schoolbook" w:eastAsia="Century Schoolbook" w:hAnsi="Century Schoolbook" w:cs="Century Schoolbook"/>
      <w:position w:val="-1"/>
      <w:sz w:val="20"/>
      <w:szCs w:val="20"/>
      <w:lang w:eastAsia="en-US"/>
    </w:rPr>
  </w:style>
  <w:style w:type="paragraph" w:customStyle="1" w:styleId="Marcador2">
    <w:name w:val="Marcador 2"/>
    <w:basedOn w:val="PargrafodaLista"/>
    <w:rsid w:val="003378BA"/>
    <w:pPr>
      <w:numPr>
        <w:ilvl w:val="1"/>
        <w:numId w:val="11"/>
      </w:numPr>
      <w:suppressAutoHyphens/>
      <w:spacing w:after="200" w:line="276" w:lineRule="auto"/>
      <w:ind w:leftChars="-1" w:left="720" w:hangingChars="1" w:hanging="1"/>
      <w:textAlignment w:val="top"/>
      <w:outlineLvl w:val="0"/>
    </w:pPr>
    <w:rPr>
      <w:rFonts w:ascii="Century Schoolbook" w:eastAsia="Century Schoolbook" w:hAnsi="Century Schoolbook" w:cs="Century Schoolbook"/>
      <w:position w:val="-1"/>
      <w:sz w:val="20"/>
      <w:szCs w:val="20"/>
      <w:lang w:eastAsia="en-US"/>
    </w:rPr>
  </w:style>
  <w:style w:type="paragraph" w:customStyle="1" w:styleId="NomedaEmpresa">
    <w:name w:val="Nome da Empresa"/>
    <w:basedOn w:val="Normal"/>
    <w:rsid w:val="003378BA"/>
    <w:pPr>
      <w:suppressAutoHyphens/>
      <w:spacing w:after="200" w:line="276" w:lineRule="auto"/>
      <w:ind w:leftChars="-1" w:left="-1" w:hangingChars="1" w:hanging="1"/>
      <w:textAlignment w:val="top"/>
      <w:outlineLvl w:val="0"/>
    </w:pPr>
    <w:rPr>
      <w:rFonts w:ascii="Century Schoolbook" w:eastAsia="Century Schoolbook" w:hAnsi="Century Schoolbook" w:cs="Century Schoolbook"/>
      <w:color w:val="FFFFFF"/>
      <w:spacing w:val="20"/>
      <w:position w:val="-1"/>
      <w:sz w:val="20"/>
      <w:szCs w:val="20"/>
      <w:lang w:eastAsia="en-US"/>
    </w:rPr>
  </w:style>
  <w:style w:type="paragraph" w:customStyle="1" w:styleId="Seo">
    <w:name w:val="Seção"/>
    <w:basedOn w:val="Normal"/>
    <w:rsid w:val="003378BA"/>
    <w:pPr>
      <w:suppressAutoHyphens/>
      <w:spacing w:before="200"/>
      <w:ind w:leftChars="-1" w:left="-1" w:hangingChars="1" w:hanging="1"/>
      <w:contextualSpacing/>
      <w:textAlignment w:val="top"/>
      <w:outlineLvl w:val="0"/>
    </w:pPr>
    <w:rPr>
      <w:rFonts w:ascii="Century Schoolbook" w:hAnsi="Century Schoolbook"/>
      <w:caps/>
      <w:color w:val="575F6D"/>
      <w:spacing w:val="10"/>
      <w:position w:val="-1"/>
      <w:sz w:val="20"/>
      <w:szCs w:val="20"/>
      <w:lang w:eastAsia="en-US"/>
    </w:rPr>
  </w:style>
  <w:style w:type="paragraph" w:customStyle="1" w:styleId="Subseo">
    <w:name w:val="Subseção"/>
    <w:basedOn w:val="Normal"/>
    <w:rsid w:val="003378BA"/>
    <w:pPr>
      <w:suppressAutoHyphens/>
      <w:spacing w:before="60" w:line="276" w:lineRule="auto"/>
      <w:ind w:leftChars="-1" w:left="-1" w:hangingChars="1" w:hanging="1"/>
      <w:contextualSpacing/>
      <w:textAlignment w:val="top"/>
      <w:outlineLvl w:val="0"/>
    </w:pPr>
    <w:rPr>
      <w:rFonts w:ascii="Century Schoolbook" w:eastAsia="Century Schoolbook" w:hAnsi="Century Schoolbook" w:cs="Century Schoolbook"/>
      <w:b/>
      <w:bCs/>
      <w:color w:val="575F6D"/>
      <w:position w:val="-1"/>
      <w:sz w:val="20"/>
      <w:szCs w:val="20"/>
      <w:lang w:eastAsia="en-US"/>
    </w:rPr>
  </w:style>
  <w:style w:type="character" w:customStyle="1" w:styleId="MenoPendente1">
    <w:name w:val="Menção Pendente1"/>
    <w:qFormat/>
    <w:rsid w:val="003378BA"/>
    <w:rPr>
      <w:color w:val="605E5C"/>
      <w:w w:val="100"/>
      <w:position w:val="-1"/>
      <w:shd w:val="clear" w:color="auto" w:fill="E1DFDD"/>
      <w:vertAlign w:val="baseline"/>
      <w:cs w:val="0"/>
    </w:rPr>
  </w:style>
  <w:style w:type="table" w:customStyle="1" w:styleId="Style76">
    <w:name w:val="_Style 76"/>
    <w:basedOn w:val="TableNormal"/>
    <w:rsid w:val="003378BA"/>
    <w:tblPr>
      <w:tblCellMar>
        <w:left w:w="70" w:type="dxa"/>
        <w:right w:w="70" w:type="dxa"/>
      </w:tblCellMar>
    </w:tblPr>
  </w:style>
  <w:style w:type="paragraph" w:customStyle="1" w:styleId="WW-Padro">
    <w:name w:val="WW-Padrão"/>
    <w:rsid w:val="003378BA"/>
    <w:pPr>
      <w:tabs>
        <w:tab w:val="left" w:pos="708"/>
      </w:tabs>
      <w:suppressAutoHyphens/>
      <w:spacing w:after="200" w:line="276" w:lineRule="auto"/>
    </w:pPr>
    <w:rPr>
      <w:rFonts w:ascii="Arial" w:eastAsia="Arial" w:hAnsi="Arial" w:cs="Arial"/>
      <w:color w:val="00000A"/>
      <w:sz w:val="24"/>
      <w:szCs w:val="22"/>
      <w:lang w:eastAsia="zh-CN"/>
    </w:rPr>
  </w:style>
  <w:style w:type="paragraph" w:customStyle="1" w:styleId="western">
    <w:name w:val="western"/>
    <w:basedOn w:val="WW-Padro"/>
    <w:rsid w:val="003378BA"/>
    <w:pPr>
      <w:suppressAutoHyphens w:val="0"/>
      <w:spacing w:before="100" w:after="119"/>
    </w:pPr>
    <w:rPr>
      <w:rFonts w:ascii="Times New Roman" w:hAnsi="Times New Roman" w:cs="Times New Roman"/>
      <w:szCs w:val="24"/>
    </w:rPr>
  </w:style>
  <w:style w:type="paragraph" w:customStyle="1" w:styleId="PADRAO">
    <w:name w:val="PADRAO"/>
    <w:rsid w:val="003378BA"/>
    <w:pPr>
      <w:widowControl w:val="0"/>
      <w:tabs>
        <w:tab w:val="left" w:pos="708"/>
      </w:tabs>
      <w:suppressAutoHyphens/>
      <w:spacing w:after="200" w:line="276" w:lineRule="auto"/>
      <w:jc w:val="both"/>
    </w:pPr>
    <w:rPr>
      <w:rFonts w:eastAsia="Arial"/>
      <w:color w:val="000000"/>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28576">
      <w:bodyDiv w:val="1"/>
      <w:marLeft w:val="0"/>
      <w:marRight w:val="0"/>
      <w:marTop w:val="0"/>
      <w:marBottom w:val="0"/>
      <w:divBdr>
        <w:top w:val="none" w:sz="0" w:space="0" w:color="auto"/>
        <w:left w:val="none" w:sz="0" w:space="0" w:color="auto"/>
        <w:bottom w:val="none" w:sz="0" w:space="0" w:color="auto"/>
        <w:right w:val="none" w:sz="0" w:space="0" w:color="auto"/>
      </w:divBdr>
    </w:div>
    <w:div w:id="342243139">
      <w:bodyDiv w:val="1"/>
      <w:marLeft w:val="0"/>
      <w:marRight w:val="0"/>
      <w:marTop w:val="0"/>
      <w:marBottom w:val="0"/>
      <w:divBdr>
        <w:top w:val="none" w:sz="0" w:space="0" w:color="auto"/>
        <w:left w:val="none" w:sz="0" w:space="0" w:color="auto"/>
        <w:bottom w:val="none" w:sz="0" w:space="0" w:color="auto"/>
        <w:right w:val="none" w:sz="0" w:space="0" w:color="auto"/>
      </w:divBdr>
    </w:div>
    <w:div w:id="1755472629">
      <w:bodyDiv w:val="1"/>
      <w:marLeft w:val="0"/>
      <w:marRight w:val="0"/>
      <w:marTop w:val="0"/>
      <w:marBottom w:val="0"/>
      <w:divBdr>
        <w:top w:val="none" w:sz="0" w:space="0" w:color="auto"/>
        <w:left w:val="none" w:sz="0" w:space="0" w:color="auto"/>
        <w:bottom w:val="none" w:sz="0" w:space="0" w:color="auto"/>
        <w:right w:val="none" w:sz="0" w:space="0" w:color="auto"/>
      </w:divBdr>
    </w:div>
    <w:div w:id="199406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ammer.lel.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72578-02B7-4FC8-8BD2-6EDD4F973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4171</Words>
  <Characters>22527</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26645</CharactersWithSpaces>
  <SharedDoc>false</SharedDoc>
  <HLinks>
    <vt:vector size="6" baseType="variant">
      <vt:variant>
        <vt:i4>6029388</vt:i4>
      </vt:variant>
      <vt:variant>
        <vt:i4>0</vt:i4>
      </vt:variant>
      <vt:variant>
        <vt:i4>0</vt:i4>
      </vt:variant>
      <vt:variant>
        <vt:i4>5</vt:i4>
      </vt:variant>
      <vt:variant>
        <vt:lpwstr>http://www.hammer.lel.br/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dc:creator>
  <cp:keywords/>
  <cp:lastModifiedBy>Fernando Cardoso</cp:lastModifiedBy>
  <cp:revision>4</cp:revision>
  <cp:lastPrinted>2021-10-29T13:22:00Z</cp:lastPrinted>
  <dcterms:created xsi:type="dcterms:W3CDTF">2023-10-30T16:29:00Z</dcterms:created>
  <dcterms:modified xsi:type="dcterms:W3CDTF">2023-10-30T17:07:00Z</dcterms:modified>
</cp:coreProperties>
</file>